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45428" w14:textId="7B50259A" w:rsidR="000603D3" w:rsidRPr="000603D3" w:rsidRDefault="00376F94" w:rsidP="000603D3">
      <w:pPr>
        <w:pStyle w:val="Organization"/>
        <w:spacing w:line="240" w:lineRule="auto"/>
        <w:ind w:left="0"/>
        <w:rPr>
          <w:sz w:val="56"/>
        </w:rPr>
      </w:pPr>
      <w:r w:rsidRPr="000603D3">
        <w:rPr>
          <w:noProof/>
          <w:sz w:val="56"/>
        </w:rPr>
        <mc:AlternateContent>
          <mc:Choice Requires="wps">
            <w:drawing>
              <wp:anchor distT="0" distB="0" distL="114300" distR="114300" simplePos="0" relativeHeight="251663360" behindDoc="0" locked="0" layoutInCell="1" allowOverlap="0" wp14:anchorId="53488835" wp14:editId="36C147B7">
                <wp:simplePos x="0" y="0"/>
                <wp:positionH relativeFrom="page">
                  <wp:posOffset>5019675</wp:posOffset>
                </wp:positionH>
                <wp:positionV relativeFrom="margin">
                  <wp:posOffset>647700</wp:posOffset>
                </wp:positionV>
                <wp:extent cx="2284095" cy="4429125"/>
                <wp:effectExtent l="0" t="0" r="190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84095" cy="442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A855A" w14:textId="668FF7C9" w:rsidR="008F676C" w:rsidRDefault="00D754F6" w:rsidP="008F676C">
                            <w:pPr>
                              <w:spacing w:before="0" w:after="0" w:line="240" w:lineRule="auto"/>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F676C" w:rsidRPr="008F676C">
                              <w:rPr>
                                <w:rFonts w:ascii="Times New Roman" w:eastAsia="Times New Roman" w:hAnsi="Times New Roman" w:cs="Times New Roman"/>
                                <w:color w:val="auto"/>
                                <w:sz w:val="24"/>
                                <w:szCs w:val="24"/>
                              </w:rPr>
                              <w:fldChar w:fldCharType="begin"/>
                            </w:r>
                            <w:r w:rsidR="003D2DF3">
                              <w:rPr>
                                <w:rFonts w:ascii="Times New Roman" w:eastAsia="Times New Roman" w:hAnsi="Times New Roman" w:cs="Times New Roman"/>
                                <w:color w:val="auto"/>
                                <w:sz w:val="24"/>
                                <w:szCs w:val="24"/>
                              </w:rPr>
                              <w:instrText xml:space="preserve"> INCLUDEPICTURE "\\\\ihp-comm.ihpllc.local\\var\\folders\\_f\\rkxmr8fj3zsdvsqm7w30d4rn9v2bpl\\T\\com.microsoft.Word\\WebArchiveCopyPasteTempFiles\\zion-national-park_h.jpg?itok=ijAR7GYT" \* MERGEFORMAT </w:instrText>
                            </w:r>
                            <w:r w:rsidR="008F676C" w:rsidRPr="008F676C">
                              <w:rPr>
                                <w:rFonts w:ascii="Times New Roman" w:eastAsia="Times New Roman" w:hAnsi="Times New Roman" w:cs="Times New Roman"/>
                                <w:color w:val="auto"/>
                                <w:sz w:val="24"/>
                                <w:szCs w:val="24"/>
                              </w:rPr>
                              <w:fldChar w:fldCharType="separate"/>
                            </w:r>
                            <w:r w:rsidR="008F676C" w:rsidRPr="008F676C">
                              <w:rPr>
                                <w:rFonts w:ascii="Times New Roman" w:eastAsia="Times New Roman" w:hAnsi="Times New Roman" w:cs="Times New Roman"/>
                                <w:noProof/>
                                <w:color w:val="auto"/>
                                <w:sz w:val="24"/>
                                <w:szCs w:val="24"/>
                              </w:rPr>
                              <w:drawing>
                                <wp:inline distT="0" distB="0" distL="0" distR="0" wp14:anchorId="63EA981D" wp14:editId="4F0BD046">
                                  <wp:extent cx="2006427" cy="1100298"/>
                                  <wp:effectExtent l="19050" t="19050" r="13335" b="241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Ultimate Zion National Park Travel Guide | Outside Onlin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6427" cy="1100298"/>
                                          </a:xfrm>
                                          <a:prstGeom prst="rect">
                                            <a:avLst/>
                                          </a:prstGeom>
                                          <a:noFill/>
                                          <a:ln w="12700">
                                            <a:solidFill>
                                              <a:schemeClr val="accent5"/>
                                            </a:solidFill>
                                          </a:ln>
                                        </pic:spPr>
                                      </pic:pic>
                                    </a:graphicData>
                                  </a:graphic>
                                </wp:inline>
                              </w:drawing>
                            </w:r>
                            <w:r w:rsidR="008F676C" w:rsidRPr="008F676C">
                              <w:rPr>
                                <w:rFonts w:ascii="Times New Roman" w:eastAsia="Times New Roman" w:hAnsi="Times New Roman" w:cs="Times New Roman"/>
                                <w:color w:val="auto"/>
                                <w:sz w:val="24"/>
                                <w:szCs w:val="24"/>
                              </w:rPr>
                              <w:fldChar w:fldCharType="end"/>
                            </w:r>
                          </w:p>
                          <w:p w14:paraId="4556117C" w14:textId="77777777" w:rsidR="0012101A" w:rsidRPr="008F676C" w:rsidRDefault="0012101A" w:rsidP="008F676C">
                            <w:pPr>
                              <w:spacing w:before="0" w:after="0" w:line="240" w:lineRule="auto"/>
                              <w:ind w:left="0" w:right="0"/>
                              <w:rPr>
                                <w:rFonts w:ascii="Times New Roman" w:eastAsia="Times New Roman" w:hAnsi="Times New Roman" w:cs="Times New Roman"/>
                                <w:color w:val="auto"/>
                                <w:sz w:val="24"/>
                                <w:szCs w:val="24"/>
                              </w:rPr>
                            </w:pPr>
                          </w:p>
                          <w:p w14:paraId="23AAE48B" w14:textId="61874E68" w:rsidR="005D5BF5" w:rsidRDefault="00D754F6" w:rsidP="0012101A">
                            <w:pPr>
                              <w:spacing w:before="0" w:after="0" w:line="240" w:lineRule="auto"/>
                              <w:ind w:left="0" w:right="0"/>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 xml:space="preserve">  </w:t>
                            </w:r>
                            <w:r w:rsidRPr="008F676C">
                              <w:rPr>
                                <w:rFonts w:ascii="Times New Roman" w:eastAsia="Times New Roman" w:hAnsi="Times New Roman" w:cs="Times New Roman"/>
                                <w:noProof/>
                                <w:color w:val="auto"/>
                                <w:sz w:val="24"/>
                                <w:szCs w:val="24"/>
                              </w:rPr>
                              <w:drawing>
                                <wp:inline distT="0" distB="0" distL="0" distR="0" wp14:anchorId="1C1210B9" wp14:editId="7C18479E">
                                  <wp:extent cx="2003372" cy="1335581"/>
                                  <wp:effectExtent l="19050" t="19050" r="16510" b="171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king Off Kolob Terrace Road | St George Corporate Hous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3372" cy="1335581"/>
                                          </a:xfrm>
                                          <a:prstGeom prst="rect">
                                            <a:avLst/>
                                          </a:prstGeom>
                                          <a:noFill/>
                                          <a:ln w="12700">
                                            <a:solidFill>
                                              <a:schemeClr val="accent5"/>
                                            </a:solidFill>
                                          </a:ln>
                                        </pic:spPr>
                                      </pic:pic>
                                    </a:graphicData>
                                  </a:graphic>
                                </wp:inline>
                              </w:drawing>
                            </w:r>
                            <w:r w:rsidR="008F676C" w:rsidRPr="008F676C">
                              <w:rPr>
                                <w:rFonts w:ascii="Times New Roman" w:eastAsia="Times New Roman" w:hAnsi="Times New Roman" w:cs="Times New Roman"/>
                                <w:color w:val="auto"/>
                                <w:sz w:val="24"/>
                                <w:szCs w:val="24"/>
                              </w:rPr>
                              <w:fldChar w:fldCharType="begin"/>
                            </w:r>
                            <w:r w:rsidR="003D2DF3">
                              <w:rPr>
                                <w:rFonts w:ascii="Times New Roman" w:eastAsia="Times New Roman" w:hAnsi="Times New Roman" w:cs="Times New Roman"/>
                                <w:color w:val="auto"/>
                                <w:sz w:val="24"/>
                                <w:szCs w:val="24"/>
                              </w:rPr>
                              <w:instrText xml:space="preserve"> INCLUDEPICTURE "\\\\ihp-comm.ihpllc.local\\var\\folders\\_f\\rkxmr8fj3zsdvsqm7w30d4rn9v2bpl\\T\\com.microsoft.Word\\WebArchiveCopyPasteTempFiles\\kolob-terrace.jpg" \* MERGEFORMAT </w:instrText>
                            </w:r>
                            <w:r w:rsidR="008F676C" w:rsidRPr="008F676C">
                              <w:rPr>
                                <w:rFonts w:ascii="Times New Roman" w:eastAsia="Times New Roman" w:hAnsi="Times New Roman" w:cs="Times New Roman"/>
                                <w:color w:val="auto"/>
                                <w:sz w:val="24"/>
                                <w:szCs w:val="24"/>
                              </w:rPr>
                              <w:fldChar w:fldCharType="separate"/>
                            </w:r>
                            <w:r w:rsidR="008F676C" w:rsidRPr="008F676C">
                              <w:rPr>
                                <w:rFonts w:ascii="Times New Roman" w:eastAsia="Times New Roman" w:hAnsi="Times New Roman" w:cs="Times New Roman"/>
                                <w:color w:val="auto"/>
                                <w:sz w:val="24"/>
                                <w:szCs w:val="24"/>
                              </w:rPr>
                              <w:fldChar w:fldCharType="end"/>
                            </w:r>
                          </w:p>
                          <w:p w14:paraId="59B6D174" w14:textId="77777777" w:rsidR="0012101A" w:rsidRPr="0012101A" w:rsidRDefault="0012101A" w:rsidP="0012101A">
                            <w:pPr>
                              <w:spacing w:before="0" w:after="0" w:line="240" w:lineRule="auto"/>
                              <w:ind w:left="0" w:right="0"/>
                              <w:rPr>
                                <w:rFonts w:ascii="Times New Roman" w:eastAsia="Times New Roman" w:hAnsi="Times New Roman" w:cs="Times New Roman"/>
                                <w:color w:val="auto"/>
                                <w:sz w:val="24"/>
                                <w:szCs w:val="24"/>
                              </w:rPr>
                            </w:pPr>
                          </w:p>
                          <w:p w14:paraId="0D087445" w14:textId="3E24D9C9" w:rsidR="00AF3518" w:rsidRDefault="00D754F6" w:rsidP="00D754F6">
                            <w:pPr>
                              <w:spacing w:before="0" w:after="0" w:line="240" w:lineRule="auto"/>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2101A" w:rsidRPr="0012101A">
                              <w:rPr>
                                <w:rFonts w:ascii="Times New Roman" w:eastAsia="Times New Roman" w:hAnsi="Times New Roman" w:cs="Times New Roman"/>
                                <w:color w:val="auto"/>
                                <w:sz w:val="24"/>
                                <w:szCs w:val="24"/>
                              </w:rPr>
                              <w:fldChar w:fldCharType="begin"/>
                            </w:r>
                            <w:r w:rsidR="003D2DF3">
                              <w:rPr>
                                <w:rFonts w:ascii="Times New Roman" w:eastAsia="Times New Roman" w:hAnsi="Times New Roman" w:cs="Times New Roman"/>
                                <w:color w:val="auto"/>
                                <w:sz w:val="24"/>
                                <w:szCs w:val="24"/>
                              </w:rPr>
                              <w:instrText xml:space="preserve"> INCLUDEPICTURE "\\\\ihp-comm.ihpllc.local\\var\\folders\\_f\\rkxmr8fj3zsdvsqm7w30d4rn9v2bpl\\T\\com.microsoft.Word\\WebArchiveCopyPasteTempFiles\\zion-004-kolobterracerd.jpg?w=770&amp;h=515" \* MERGEFORMAT </w:instrText>
                            </w:r>
                            <w:r w:rsidR="0012101A" w:rsidRPr="0012101A">
                              <w:rPr>
                                <w:rFonts w:ascii="Times New Roman" w:eastAsia="Times New Roman" w:hAnsi="Times New Roman" w:cs="Times New Roman"/>
                                <w:color w:val="auto"/>
                                <w:sz w:val="24"/>
                                <w:szCs w:val="24"/>
                              </w:rPr>
                              <w:fldChar w:fldCharType="separate"/>
                            </w:r>
                            <w:r w:rsidR="0012101A" w:rsidRPr="0012101A">
                              <w:rPr>
                                <w:rFonts w:ascii="Times New Roman" w:eastAsia="Times New Roman" w:hAnsi="Times New Roman" w:cs="Times New Roman"/>
                                <w:noProof/>
                                <w:color w:val="auto"/>
                                <w:sz w:val="24"/>
                                <w:szCs w:val="24"/>
                              </w:rPr>
                              <w:drawing>
                                <wp:inline distT="0" distB="0" distL="0" distR="0" wp14:anchorId="2F0DA0C1" wp14:editId="2CE14475">
                                  <wp:extent cx="2004907" cy="1127760"/>
                                  <wp:effectExtent l="19050" t="19050" r="14605"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h 2016-Part 6 ~ Kolob Terrace Road, Zion N.P. Utah | A Nomad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1337" cy="1137002"/>
                                          </a:xfrm>
                                          <a:prstGeom prst="rect">
                                            <a:avLst/>
                                          </a:prstGeom>
                                          <a:noFill/>
                                          <a:ln w="12700">
                                            <a:solidFill>
                                              <a:schemeClr val="accent5"/>
                                            </a:solidFill>
                                          </a:ln>
                                        </pic:spPr>
                                      </pic:pic>
                                    </a:graphicData>
                                  </a:graphic>
                                </wp:inline>
                              </w:drawing>
                            </w:r>
                            <w:r w:rsidR="0012101A" w:rsidRPr="0012101A">
                              <w:rPr>
                                <w:rFonts w:ascii="Times New Roman" w:eastAsia="Times New Roman" w:hAnsi="Times New Roman" w:cs="Times New Roman"/>
                                <w:color w:val="auto"/>
                                <w:sz w:val="24"/>
                                <w:szCs w:val="24"/>
                              </w:rPr>
                              <w:fldChar w:fldCharType="end"/>
                            </w:r>
                          </w:p>
                          <w:p w14:paraId="68867977" w14:textId="77777777" w:rsidR="00D754F6" w:rsidRPr="00D754F6" w:rsidRDefault="00D754F6" w:rsidP="00D754F6">
                            <w:pPr>
                              <w:spacing w:before="0" w:after="0" w:line="240" w:lineRule="auto"/>
                              <w:ind w:left="0" w:right="0"/>
                              <w:rPr>
                                <w:rFonts w:ascii="Times New Roman" w:eastAsia="Times New Roman" w:hAnsi="Times New Roman" w:cs="Times New Roman"/>
                                <w:color w:val="auto"/>
                                <w:sz w:val="24"/>
                                <w:szCs w:val="24"/>
                              </w:rPr>
                            </w:pPr>
                          </w:p>
                          <w:tbl>
                            <w:tblPr>
                              <w:tblStyle w:val="NewsletterTable"/>
                              <w:tblW w:w="5000" w:type="pct"/>
                              <w:jc w:val="center"/>
                              <w:tblLook w:val="04A0" w:firstRow="1" w:lastRow="0" w:firstColumn="1" w:lastColumn="0" w:noHBand="0" w:noVBand="1"/>
                              <w:tblDescription w:val="Announcement table"/>
                            </w:tblPr>
                            <w:tblGrid>
                              <w:gridCol w:w="3529"/>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488835" id="_x0000_t202" coordsize="21600,21600" o:spt="202" path="m,l,21600r21600,l21600,xe">
                <v:stroke joinstyle="miter"/>
                <v:path gradientshapeok="t" o:connecttype="rect"/>
              </v:shapetype>
              <v:shape id="Text Box 5" o:spid="_x0000_s1026" type="#_x0000_t202" alt="Newsletter sidebar 1" style="position:absolute;margin-left:395.25pt;margin-top:51pt;width:179.85pt;height:34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ILjAIAAHgFAAAOAAAAZHJzL2Uyb0RvYy54bWysVN1P2zAQf5+0/8Hy+0ibASoVKepATJMQ&#10;IMrEs+vY1Jrj8+xrk+6v39lJCmJ7YdqLc7mP333f+UXXWLZTIRpwFZ8eTThTTkJt3HPFvz9ef5px&#10;FlG4WlhwquJ7FfnF4uOH89bPVQkbsLUKjEBcnLe+4htEPy+KKDeqEfEIvHIk1BAagfQbnos6iJbQ&#10;G1uUk8lp0UKofQCpYiTuVS/ki4yvtZJ4p3VUyGzFKTbMb8jvOr3F4lzMn4PwGyOHMMQ/RNEI48jp&#10;AepKoGDbYP6AaowMEEHjkYSmAK2NVDkHymY6eZPNaiO8yrlQcaI/lCn+P1h5u7sPzNQVP+HMiYZa&#10;9Kg6ZF+gY8SpVZRUrVvVRqsQqVXR1GotApum0rU+zglh5QkDO7KhERj5kZipIp0OTfpSrozk1IT9&#10;ofDJkyRmWc6OJ2fkT5Ls+Lg8m5YnCad4Mfch4lcFDUtExQN1Nhdc7G4i9qqjSvLm4NpYm7trHWsr&#10;fvr5ZJINDhICty7pqjwnA0xKqQ89U7i3KulY96A01SlnkBh5QtWlDWwnaLaElMphTj7jknbS0hTE&#10;ewwH/Zeo3mPc5zF6BocH48Y4CDn7N2HXP8aQda9PNX+VdyKxW3dDq9dQ76nTAfo1il5eG+rGjYh4&#10;LwLtDTWXbgHe0aMtUNVhoDjbQPj1N37Sp3EmKWct7WHF48+tCIoz+83RoE9n5YxuCOYfwg+vueuR&#10;67bNJVAbpnRtvMxk0kU7kjpA80SnYpm8kUg4ST4rjiN5if1VoFMj1XKZlWhFvcAbt/IyQaeupBl7&#10;7J5E8MMgIs3wLYybKuZv5rHXTZYOllsEbfKwpsL21RwKTuudx304Rel+vP7PWi8Hc/EbAAD//wMA&#10;UEsDBBQABgAIAAAAIQANRtPJ4AAAAAwBAAAPAAAAZHJzL2Rvd25yZXYueG1sTI/LTsMwEEX3SPyD&#10;NUhsELUbFNqEOBUPVWJVqQG1Wzd2k4A9jmK3DX/PZAXL0T26c26xGp1lZzOEzqOE+UwAM1h73WEj&#10;4fNjfb8EFqJCraxHI+HHBFiV11eFyrW/4Nacq9gwKsGQKwltjH3Oeahb41SY+d4gZUc/OBXpHBqu&#10;B3Whcmd5IsQjd6pD+tCq3ry2pv6uTk5CsIu73UO1wf0Lvh3Xu6/3TRa8lLc34/MTsGjG+AfDpE/q&#10;UJLTwZ9QB2YlLDKREkqBSGjURMxTkQA7TFmWAi8L/n9E+QsAAP//AwBQSwECLQAUAAYACAAAACEA&#10;toM4kv4AAADhAQAAEwAAAAAAAAAAAAAAAAAAAAAAW0NvbnRlbnRfVHlwZXNdLnhtbFBLAQItABQA&#10;BgAIAAAAIQA4/SH/1gAAAJQBAAALAAAAAAAAAAAAAAAAAC8BAABfcmVscy8ucmVsc1BLAQItABQA&#10;BgAIAAAAIQDsd1ILjAIAAHgFAAAOAAAAAAAAAAAAAAAAAC4CAABkcnMvZTJvRG9jLnhtbFBLAQIt&#10;ABQABgAIAAAAIQANRtPJ4AAAAAwBAAAPAAAAAAAAAAAAAAAAAOYEAABkcnMvZG93bnJldi54bWxQ&#10;SwUGAAAAAAQABADzAAAA8wUAAAAA&#10;" o:allowoverlap="f" filled="f" stroked="f" strokeweight=".5pt">
                <v:textbox inset="1.44pt,0,1.44pt,0">
                  <w:txbxContent>
                    <w:p w14:paraId="39DA855A" w14:textId="668FF7C9" w:rsidR="008F676C" w:rsidRDefault="00D754F6" w:rsidP="008F676C">
                      <w:pPr>
                        <w:spacing w:before="0" w:after="0" w:line="240" w:lineRule="auto"/>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F676C" w:rsidRPr="008F676C">
                        <w:rPr>
                          <w:rFonts w:ascii="Times New Roman" w:eastAsia="Times New Roman" w:hAnsi="Times New Roman" w:cs="Times New Roman"/>
                          <w:color w:val="auto"/>
                          <w:sz w:val="24"/>
                          <w:szCs w:val="24"/>
                        </w:rPr>
                        <w:fldChar w:fldCharType="begin"/>
                      </w:r>
                      <w:r w:rsidR="003D2DF3">
                        <w:rPr>
                          <w:rFonts w:ascii="Times New Roman" w:eastAsia="Times New Roman" w:hAnsi="Times New Roman" w:cs="Times New Roman"/>
                          <w:color w:val="auto"/>
                          <w:sz w:val="24"/>
                          <w:szCs w:val="24"/>
                        </w:rPr>
                        <w:instrText xml:space="preserve"> INCLUDEPICTURE "\\\\ihp-comm.ihpllc.local\\var\\folders\\_f\\rkxmr8fj3zsdvsqm7w30d4rn9v2bpl\\T\\com.microsoft.Word\\WebArchiveCopyPasteTempFiles\\zion-national-park_h.jpg?itok=ijAR7GYT" \* MERGEFORMAT </w:instrText>
                      </w:r>
                      <w:r w:rsidR="008F676C" w:rsidRPr="008F676C">
                        <w:rPr>
                          <w:rFonts w:ascii="Times New Roman" w:eastAsia="Times New Roman" w:hAnsi="Times New Roman" w:cs="Times New Roman"/>
                          <w:color w:val="auto"/>
                          <w:sz w:val="24"/>
                          <w:szCs w:val="24"/>
                        </w:rPr>
                        <w:fldChar w:fldCharType="separate"/>
                      </w:r>
                      <w:r w:rsidR="008F676C" w:rsidRPr="008F676C">
                        <w:rPr>
                          <w:rFonts w:ascii="Times New Roman" w:eastAsia="Times New Roman" w:hAnsi="Times New Roman" w:cs="Times New Roman"/>
                          <w:noProof/>
                          <w:color w:val="auto"/>
                          <w:sz w:val="24"/>
                          <w:szCs w:val="24"/>
                        </w:rPr>
                        <w:drawing>
                          <wp:inline distT="0" distB="0" distL="0" distR="0" wp14:anchorId="63EA981D" wp14:editId="4F0BD046">
                            <wp:extent cx="2006427" cy="1100298"/>
                            <wp:effectExtent l="19050" t="19050" r="13335" b="241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Ultimate Zion National Park Travel Guide | Outside Onlin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6427" cy="1100298"/>
                                    </a:xfrm>
                                    <a:prstGeom prst="rect">
                                      <a:avLst/>
                                    </a:prstGeom>
                                    <a:noFill/>
                                    <a:ln w="12700">
                                      <a:solidFill>
                                        <a:schemeClr val="accent5"/>
                                      </a:solidFill>
                                    </a:ln>
                                  </pic:spPr>
                                </pic:pic>
                              </a:graphicData>
                            </a:graphic>
                          </wp:inline>
                        </w:drawing>
                      </w:r>
                      <w:r w:rsidR="008F676C" w:rsidRPr="008F676C">
                        <w:rPr>
                          <w:rFonts w:ascii="Times New Roman" w:eastAsia="Times New Roman" w:hAnsi="Times New Roman" w:cs="Times New Roman"/>
                          <w:color w:val="auto"/>
                          <w:sz w:val="24"/>
                          <w:szCs w:val="24"/>
                        </w:rPr>
                        <w:fldChar w:fldCharType="end"/>
                      </w:r>
                    </w:p>
                    <w:p w14:paraId="4556117C" w14:textId="77777777" w:rsidR="0012101A" w:rsidRPr="008F676C" w:rsidRDefault="0012101A" w:rsidP="008F676C">
                      <w:pPr>
                        <w:spacing w:before="0" w:after="0" w:line="240" w:lineRule="auto"/>
                        <w:ind w:left="0" w:right="0"/>
                        <w:rPr>
                          <w:rFonts w:ascii="Times New Roman" w:eastAsia="Times New Roman" w:hAnsi="Times New Roman" w:cs="Times New Roman"/>
                          <w:color w:val="auto"/>
                          <w:sz w:val="24"/>
                          <w:szCs w:val="24"/>
                        </w:rPr>
                      </w:pPr>
                    </w:p>
                    <w:p w14:paraId="23AAE48B" w14:textId="61874E68" w:rsidR="005D5BF5" w:rsidRDefault="00D754F6" w:rsidP="0012101A">
                      <w:pPr>
                        <w:spacing w:before="0" w:after="0" w:line="240" w:lineRule="auto"/>
                        <w:ind w:left="0" w:right="0"/>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 xml:space="preserve">  </w:t>
                      </w:r>
                      <w:r w:rsidRPr="008F676C">
                        <w:rPr>
                          <w:rFonts w:ascii="Times New Roman" w:eastAsia="Times New Roman" w:hAnsi="Times New Roman" w:cs="Times New Roman"/>
                          <w:noProof/>
                          <w:color w:val="auto"/>
                          <w:sz w:val="24"/>
                          <w:szCs w:val="24"/>
                        </w:rPr>
                        <w:drawing>
                          <wp:inline distT="0" distB="0" distL="0" distR="0" wp14:anchorId="1C1210B9" wp14:editId="7C18479E">
                            <wp:extent cx="2003372" cy="1335581"/>
                            <wp:effectExtent l="19050" t="19050" r="16510" b="171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king Off Kolob Terrace Road | St George Corporate Housi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3372" cy="1335581"/>
                                    </a:xfrm>
                                    <a:prstGeom prst="rect">
                                      <a:avLst/>
                                    </a:prstGeom>
                                    <a:noFill/>
                                    <a:ln w="12700">
                                      <a:solidFill>
                                        <a:schemeClr val="accent5"/>
                                      </a:solidFill>
                                    </a:ln>
                                  </pic:spPr>
                                </pic:pic>
                              </a:graphicData>
                            </a:graphic>
                          </wp:inline>
                        </w:drawing>
                      </w:r>
                      <w:r w:rsidR="008F676C" w:rsidRPr="008F676C">
                        <w:rPr>
                          <w:rFonts w:ascii="Times New Roman" w:eastAsia="Times New Roman" w:hAnsi="Times New Roman" w:cs="Times New Roman"/>
                          <w:color w:val="auto"/>
                          <w:sz w:val="24"/>
                          <w:szCs w:val="24"/>
                        </w:rPr>
                        <w:fldChar w:fldCharType="begin"/>
                      </w:r>
                      <w:r w:rsidR="003D2DF3">
                        <w:rPr>
                          <w:rFonts w:ascii="Times New Roman" w:eastAsia="Times New Roman" w:hAnsi="Times New Roman" w:cs="Times New Roman"/>
                          <w:color w:val="auto"/>
                          <w:sz w:val="24"/>
                          <w:szCs w:val="24"/>
                        </w:rPr>
                        <w:instrText xml:space="preserve"> INCLUDEPICTURE "\\\\ihp-comm.ihpllc.local\\var\\folders\\_f\\rkxmr8fj3zsdvsqm7w30d4rn9v2bpl\\T\\com.microsoft.Word\\WebArchiveCopyPasteTempFiles\\kolob-terrace.jpg" \* MERGEFORMAT </w:instrText>
                      </w:r>
                      <w:r w:rsidR="008F676C" w:rsidRPr="008F676C">
                        <w:rPr>
                          <w:rFonts w:ascii="Times New Roman" w:eastAsia="Times New Roman" w:hAnsi="Times New Roman" w:cs="Times New Roman"/>
                          <w:color w:val="auto"/>
                          <w:sz w:val="24"/>
                          <w:szCs w:val="24"/>
                        </w:rPr>
                        <w:fldChar w:fldCharType="separate"/>
                      </w:r>
                      <w:r w:rsidR="008F676C" w:rsidRPr="008F676C">
                        <w:rPr>
                          <w:rFonts w:ascii="Times New Roman" w:eastAsia="Times New Roman" w:hAnsi="Times New Roman" w:cs="Times New Roman"/>
                          <w:color w:val="auto"/>
                          <w:sz w:val="24"/>
                          <w:szCs w:val="24"/>
                        </w:rPr>
                        <w:fldChar w:fldCharType="end"/>
                      </w:r>
                    </w:p>
                    <w:p w14:paraId="59B6D174" w14:textId="77777777" w:rsidR="0012101A" w:rsidRPr="0012101A" w:rsidRDefault="0012101A" w:rsidP="0012101A">
                      <w:pPr>
                        <w:spacing w:before="0" w:after="0" w:line="240" w:lineRule="auto"/>
                        <w:ind w:left="0" w:right="0"/>
                        <w:rPr>
                          <w:rFonts w:ascii="Times New Roman" w:eastAsia="Times New Roman" w:hAnsi="Times New Roman" w:cs="Times New Roman"/>
                          <w:color w:val="auto"/>
                          <w:sz w:val="24"/>
                          <w:szCs w:val="24"/>
                        </w:rPr>
                      </w:pPr>
                    </w:p>
                    <w:p w14:paraId="0D087445" w14:textId="3E24D9C9" w:rsidR="00AF3518" w:rsidRDefault="00D754F6" w:rsidP="00D754F6">
                      <w:pPr>
                        <w:spacing w:before="0" w:after="0" w:line="240" w:lineRule="auto"/>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2101A" w:rsidRPr="0012101A">
                        <w:rPr>
                          <w:rFonts w:ascii="Times New Roman" w:eastAsia="Times New Roman" w:hAnsi="Times New Roman" w:cs="Times New Roman"/>
                          <w:color w:val="auto"/>
                          <w:sz w:val="24"/>
                          <w:szCs w:val="24"/>
                        </w:rPr>
                        <w:fldChar w:fldCharType="begin"/>
                      </w:r>
                      <w:r w:rsidR="003D2DF3">
                        <w:rPr>
                          <w:rFonts w:ascii="Times New Roman" w:eastAsia="Times New Roman" w:hAnsi="Times New Roman" w:cs="Times New Roman"/>
                          <w:color w:val="auto"/>
                          <w:sz w:val="24"/>
                          <w:szCs w:val="24"/>
                        </w:rPr>
                        <w:instrText xml:space="preserve"> INCLUDEPICTURE "\\\\ihp-comm.ihpllc.local\\var\\folders\\_f\\rkxmr8fj3zsdvsqm7w30d4rn9v2bpl\\T\\com.microsoft.Word\\WebArchiveCopyPasteTempFiles\\zion-004-kolobterracerd.jpg?w=770&amp;h=515" \* MERGEFORMAT </w:instrText>
                      </w:r>
                      <w:r w:rsidR="0012101A" w:rsidRPr="0012101A">
                        <w:rPr>
                          <w:rFonts w:ascii="Times New Roman" w:eastAsia="Times New Roman" w:hAnsi="Times New Roman" w:cs="Times New Roman"/>
                          <w:color w:val="auto"/>
                          <w:sz w:val="24"/>
                          <w:szCs w:val="24"/>
                        </w:rPr>
                        <w:fldChar w:fldCharType="separate"/>
                      </w:r>
                      <w:r w:rsidR="0012101A" w:rsidRPr="0012101A">
                        <w:rPr>
                          <w:rFonts w:ascii="Times New Roman" w:eastAsia="Times New Roman" w:hAnsi="Times New Roman" w:cs="Times New Roman"/>
                          <w:noProof/>
                          <w:color w:val="auto"/>
                          <w:sz w:val="24"/>
                          <w:szCs w:val="24"/>
                        </w:rPr>
                        <w:drawing>
                          <wp:inline distT="0" distB="0" distL="0" distR="0" wp14:anchorId="2F0DA0C1" wp14:editId="2CE14475">
                            <wp:extent cx="2004907" cy="1127760"/>
                            <wp:effectExtent l="19050" t="19050" r="14605"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ch 2016-Part 6 ~ Kolob Terrace Road, Zion N.P. Utah | A Nomad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1337" cy="1137002"/>
                                    </a:xfrm>
                                    <a:prstGeom prst="rect">
                                      <a:avLst/>
                                    </a:prstGeom>
                                    <a:noFill/>
                                    <a:ln w="12700">
                                      <a:solidFill>
                                        <a:schemeClr val="accent5"/>
                                      </a:solidFill>
                                    </a:ln>
                                  </pic:spPr>
                                </pic:pic>
                              </a:graphicData>
                            </a:graphic>
                          </wp:inline>
                        </w:drawing>
                      </w:r>
                      <w:r w:rsidR="0012101A" w:rsidRPr="0012101A">
                        <w:rPr>
                          <w:rFonts w:ascii="Times New Roman" w:eastAsia="Times New Roman" w:hAnsi="Times New Roman" w:cs="Times New Roman"/>
                          <w:color w:val="auto"/>
                          <w:sz w:val="24"/>
                          <w:szCs w:val="24"/>
                        </w:rPr>
                        <w:fldChar w:fldCharType="end"/>
                      </w:r>
                    </w:p>
                    <w:p w14:paraId="68867977" w14:textId="77777777" w:rsidR="00D754F6" w:rsidRPr="00D754F6" w:rsidRDefault="00D754F6" w:rsidP="00D754F6">
                      <w:pPr>
                        <w:spacing w:before="0" w:after="0" w:line="240" w:lineRule="auto"/>
                        <w:ind w:left="0" w:right="0"/>
                        <w:rPr>
                          <w:rFonts w:ascii="Times New Roman" w:eastAsia="Times New Roman" w:hAnsi="Times New Roman" w:cs="Times New Roman"/>
                          <w:color w:val="auto"/>
                          <w:sz w:val="24"/>
                          <w:szCs w:val="24"/>
                        </w:rPr>
                      </w:pPr>
                    </w:p>
                    <w:tbl>
                      <w:tblPr>
                        <w:tblStyle w:val="NewsletterTable"/>
                        <w:tblW w:w="5000" w:type="pct"/>
                        <w:jc w:val="center"/>
                        <w:tblLook w:val="04A0" w:firstRow="1" w:lastRow="0" w:firstColumn="1" w:lastColumn="0" w:noHBand="0" w:noVBand="1"/>
                        <w:tblDescription w:val="Announcement table"/>
                      </w:tblPr>
                      <w:tblGrid>
                        <w:gridCol w:w="3529"/>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v:textbox>
                <w10:wrap type="square" side="left" anchorx="page" anchory="margin"/>
              </v:shape>
            </w:pict>
          </mc:Fallback>
        </mc:AlternateContent>
      </w:r>
      <w:r w:rsidR="0061267C">
        <w:rPr>
          <w:sz w:val="56"/>
        </w:rPr>
        <w:t>Yosemite</w:t>
      </w:r>
      <w:r w:rsidR="00E50326">
        <w:rPr>
          <w:sz w:val="56"/>
        </w:rPr>
        <w:t xml:space="preserve"> National Park</w:t>
      </w:r>
    </w:p>
    <w:tbl>
      <w:tblPr>
        <w:tblStyle w:val="NewsletterTable"/>
        <w:tblW w:w="3220" w:type="pct"/>
        <w:tblLook w:val="0660" w:firstRow="1" w:lastRow="1" w:firstColumn="0" w:lastColumn="0" w:noHBand="1" w:noVBand="1"/>
        <w:tblDescription w:val="Intro letter"/>
      </w:tblPr>
      <w:tblGrid>
        <w:gridCol w:w="6955"/>
      </w:tblGrid>
      <w:tr w:rsidR="005D5BF5" w14:paraId="259F20E3"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1BE891F" w14:textId="77777777" w:rsidR="005D5BF5" w:rsidRDefault="005D5BF5">
            <w:pPr>
              <w:pStyle w:val="TableSpace"/>
            </w:pPr>
          </w:p>
        </w:tc>
      </w:tr>
      <w:tr w:rsidR="005D5BF5" w14:paraId="1FBE430D" w14:textId="77777777" w:rsidTr="005D5BF5">
        <w:tc>
          <w:tcPr>
            <w:tcW w:w="6955" w:type="dxa"/>
          </w:tcPr>
          <w:p w14:paraId="771B44C4" w14:textId="77777777" w:rsidR="00376F94" w:rsidRPr="00376F94" w:rsidRDefault="00376F94" w:rsidP="00376F94">
            <w:pPr>
              <w:ind w:firstLine="720"/>
              <w:rPr>
                <w:b/>
                <w:sz w:val="2"/>
              </w:rPr>
            </w:pPr>
          </w:p>
          <w:p w14:paraId="64BD67E6" w14:textId="76E14CB8" w:rsidR="005D5BF5" w:rsidRPr="00975DB1" w:rsidRDefault="00376F94" w:rsidP="00C45F27">
            <w:pPr>
              <w:rPr>
                <w:b/>
                <w:sz w:val="24"/>
              </w:rPr>
            </w:pPr>
            <w:r>
              <w:rPr>
                <w:b/>
                <w:sz w:val="24"/>
              </w:rPr>
              <w:t xml:space="preserve">  </w:t>
            </w:r>
            <w:r w:rsidR="009B3653">
              <w:rPr>
                <w:b/>
                <w:sz w:val="24"/>
              </w:rPr>
              <w:t>Wh</w:t>
            </w:r>
            <w:r w:rsidR="00F016E8">
              <w:rPr>
                <w:b/>
                <w:sz w:val="24"/>
              </w:rPr>
              <w:t>at</w:t>
            </w:r>
            <w:r w:rsidR="009B3653">
              <w:rPr>
                <w:b/>
                <w:sz w:val="24"/>
              </w:rPr>
              <w:t xml:space="preserve"> is the</w:t>
            </w:r>
            <w:r w:rsidR="0061267C">
              <w:rPr>
                <w:b/>
                <w:sz w:val="24"/>
              </w:rPr>
              <w:t xml:space="preserve"> Yosemite</w:t>
            </w:r>
            <w:r w:rsidR="00E50326">
              <w:rPr>
                <w:b/>
                <w:sz w:val="24"/>
              </w:rPr>
              <w:t xml:space="preserve"> National Park</w:t>
            </w:r>
            <w:r w:rsidR="009B3653">
              <w:rPr>
                <w:b/>
                <w:sz w:val="24"/>
              </w:rPr>
              <w:t>?</w:t>
            </w:r>
          </w:p>
          <w:p w14:paraId="19CF0E7F" w14:textId="77777777" w:rsidR="0061267C" w:rsidRPr="0061267C" w:rsidRDefault="0061267C" w:rsidP="0061267C">
            <w:pPr>
              <w:pStyle w:val="Heading2"/>
              <w:ind w:left="270"/>
              <w:outlineLvl w:val="1"/>
              <w:rPr>
                <w:rFonts w:asciiTheme="minorHAnsi" w:eastAsiaTheme="minorHAnsi" w:hAnsiTheme="minorHAnsi" w:cstheme="minorHAnsi"/>
                <w:b w:val="0"/>
                <w:color w:val="222222"/>
              </w:rPr>
            </w:pPr>
            <w:r w:rsidRPr="0061267C">
              <w:rPr>
                <w:rFonts w:asciiTheme="minorHAnsi" w:eastAsiaTheme="minorHAnsi" w:hAnsiTheme="minorHAnsi" w:cstheme="minorHAnsi"/>
                <w:b w:val="0"/>
                <w:color w:val="222222"/>
              </w:rPr>
              <w:t xml:space="preserve">Yosemite National Park is located in the western Sierra Nevada of Central California. It covers an area of 748,436 acres (1,169 square miles). </w:t>
            </w:r>
          </w:p>
          <w:p w14:paraId="60DACF15" w14:textId="77777777" w:rsidR="00376F94" w:rsidRDefault="0061267C" w:rsidP="0061267C">
            <w:pPr>
              <w:pStyle w:val="Heading2"/>
              <w:ind w:left="270"/>
              <w:outlineLvl w:val="1"/>
              <w:rPr>
                <w:rFonts w:asciiTheme="minorHAnsi" w:eastAsiaTheme="minorHAnsi" w:hAnsiTheme="minorHAnsi" w:cstheme="minorHAnsi"/>
                <w:b w:val="0"/>
                <w:color w:val="222222"/>
              </w:rPr>
            </w:pPr>
            <w:r w:rsidRPr="0061267C">
              <w:rPr>
                <w:rFonts w:asciiTheme="minorHAnsi" w:eastAsiaTheme="minorHAnsi" w:hAnsiTheme="minorHAnsi" w:cstheme="minorHAnsi"/>
                <w:b w:val="0"/>
                <w:color w:val="222222"/>
              </w:rPr>
              <w:t>Designated a World Heritage site in 1984, Yosemite is internationally recognized for its granite cliffs, waterfalls, clear streams, giant sequoia groves, lakes, mountains, meadows, glaciers, and biological diversity. Almost 95% of the park is designated wilderness.</w:t>
            </w:r>
          </w:p>
          <w:p w14:paraId="40B5F67F" w14:textId="568C5662" w:rsidR="0061267C" w:rsidRPr="0061267C" w:rsidRDefault="0061267C" w:rsidP="0061267C"/>
        </w:tc>
      </w:tr>
      <w:tr w:rsidR="005D5BF5" w14:paraId="7E3D4FAD" w14:textId="77777777" w:rsidTr="00376F94">
        <w:trPr>
          <w:cnfStyle w:val="010000000000" w:firstRow="0" w:lastRow="1" w:firstColumn="0" w:lastColumn="0" w:oddVBand="0" w:evenVBand="0" w:oddHBand="0" w:evenHBand="0" w:firstRowFirstColumn="0" w:firstRowLastColumn="0" w:lastRowFirstColumn="0" w:lastRowLastColumn="0"/>
          <w:trHeight w:val="423"/>
        </w:trPr>
        <w:tc>
          <w:tcPr>
            <w:tcW w:w="0" w:type="auto"/>
          </w:tcPr>
          <w:p w14:paraId="611F0630" w14:textId="77777777" w:rsidR="005D5BF5" w:rsidRDefault="005D5BF5">
            <w:pPr>
              <w:pStyle w:val="TableSpace"/>
            </w:pPr>
          </w:p>
        </w:tc>
      </w:tr>
    </w:tbl>
    <w:p w14:paraId="3270A18C" w14:textId="77777777" w:rsidR="00D754F6" w:rsidRDefault="00D754F6" w:rsidP="0061267C">
      <w:pPr>
        <w:spacing w:after="0"/>
        <w:rPr>
          <w:rFonts w:cstheme="minorHAnsi"/>
          <w:b/>
          <w:bCs/>
          <w:color w:val="222222"/>
        </w:rPr>
      </w:pPr>
    </w:p>
    <w:p w14:paraId="0ADE76A0" w14:textId="262D49B0" w:rsidR="0061267C" w:rsidRDefault="009B3653" w:rsidP="0061267C">
      <w:pPr>
        <w:spacing w:after="0"/>
        <w:rPr>
          <w:rFonts w:cstheme="minorHAnsi"/>
          <w:b/>
          <w:bCs/>
          <w:color w:val="222222"/>
        </w:rPr>
      </w:pPr>
      <w:r>
        <w:rPr>
          <w:rFonts w:cstheme="minorHAnsi"/>
          <w:b/>
          <w:bCs/>
          <w:color w:val="222222"/>
        </w:rPr>
        <w:t xml:space="preserve">Facts </w:t>
      </w:r>
      <w:proofErr w:type="gramStart"/>
      <w:r>
        <w:rPr>
          <w:rFonts w:cstheme="minorHAnsi"/>
          <w:b/>
          <w:bCs/>
          <w:color w:val="222222"/>
        </w:rPr>
        <w:t>About</w:t>
      </w:r>
      <w:proofErr w:type="gramEnd"/>
      <w:r>
        <w:rPr>
          <w:rFonts w:cstheme="minorHAnsi"/>
          <w:b/>
          <w:bCs/>
          <w:color w:val="222222"/>
        </w:rPr>
        <w:t xml:space="preserve"> the Mountain Range: </w:t>
      </w:r>
    </w:p>
    <w:p w14:paraId="63F147EF" w14:textId="77777777" w:rsidR="0061267C" w:rsidRPr="0061267C" w:rsidRDefault="0061267C" w:rsidP="0061267C">
      <w:pPr>
        <w:pStyle w:val="ListParagraph"/>
        <w:numPr>
          <w:ilvl w:val="0"/>
          <w:numId w:val="14"/>
        </w:numPr>
        <w:spacing w:after="0"/>
        <w:rPr>
          <w:rFonts w:asciiTheme="majorHAnsi" w:hAnsiTheme="majorHAnsi" w:cstheme="minorHAnsi"/>
          <w:b/>
          <w:bCs/>
          <w:color w:val="222222"/>
          <w:sz w:val="20"/>
          <w:szCs w:val="20"/>
        </w:rPr>
      </w:pPr>
      <w:r w:rsidRPr="00D754F6">
        <w:rPr>
          <w:rFonts w:asciiTheme="majorHAnsi" w:hAnsiTheme="majorHAnsi" w:cs="Arial"/>
          <w:b/>
          <w:color w:val="202122"/>
          <w:sz w:val="20"/>
          <w:szCs w:val="20"/>
          <w:shd w:val="clear" w:color="auto" w:fill="FFFFFF"/>
        </w:rPr>
        <w:t>On average, about four million</w:t>
      </w:r>
      <w:r w:rsidRPr="0061267C">
        <w:rPr>
          <w:rFonts w:asciiTheme="majorHAnsi" w:hAnsiTheme="majorHAnsi" w:cs="Arial"/>
          <w:color w:val="202122"/>
          <w:sz w:val="20"/>
          <w:szCs w:val="20"/>
          <w:shd w:val="clear" w:color="auto" w:fill="FFFFFF"/>
        </w:rPr>
        <w:t xml:space="preserve"> people visit Yosemite each year, and most spend the majority of their time in the seven square miles (18 km2) of Yosemite Valley. The park set a visitation record in 2016, surpassing five million visitors for the first time in its history.</w:t>
      </w:r>
    </w:p>
    <w:p w14:paraId="103AFD50" w14:textId="526457B0" w:rsidR="0061267C" w:rsidRPr="0061267C" w:rsidRDefault="0061267C" w:rsidP="0061267C">
      <w:pPr>
        <w:pStyle w:val="ListParagraph"/>
        <w:numPr>
          <w:ilvl w:val="0"/>
          <w:numId w:val="14"/>
        </w:numPr>
        <w:spacing w:after="0"/>
        <w:rPr>
          <w:rFonts w:asciiTheme="majorHAnsi" w:hAnsiTheme="majorHAnsi" w:cstheme="minorHAnsi"/>
          <w:b/>
          <w:bCs/>
          <w:color w:val="222222"/>
          <w:sz w:val="20"/>
          <w:szCs w:val="20"/>
        </w:rPr>
      </w:pPr>
      <w:r w:rsidRPr="00D754F6">
        <w:rPr>
          <w:rFonts w:asciiTheme="majorHAnsi" w:hAnsiTheme="majorHAnsi" w:cs="Arial"/>
          <w:b/>
          <w:color w:val="202122"/>
          <w:sz w:val="20"/>
          <w:szCs w:val="20"/>
          <w:shd w:val="clear" w:color="auto" w:fill="FFFFFF"/>
        </w:rPr>
        <w:t>Concerned by the effects</w:t>
      </w:r>
      <w:r w:rsidRPr="0061267C">
        <w:rPr>
          <w:rFonts w:asciiTheme="majorHAnsi" w:hAnsiTheme="majorHAnsi" w:cs="Arial"/>
          <w:color w:val="202122"/>
          <w:sz w:val="20"/>
          <w:szCs w:val="20"/>
          <w:shd w:val="clear" w:color="auto" w:fill="FFFFFF"/>
        </w:rPr>
        <w:t xml:space="preserve"> of commercial interests, prominent citizens including Galen Clark and Senator John </w:t>
      </w:r>
      <w:proofErr w:type="spellStart"/>
      <w:r w:rsidRPr="0061267C">
        <w:rPr>
          <w:rFonts w:asciiTheme="majorHAnsi" w:hAnsiTheme="majorHAnsi" w:cs="Arial"/>
          <w:color w:val="202122"/>
          <w:sz w:val="20"/>
          <w:szCs w:val="20"/>
          <w:shd w:val="clear" w:color="auto" w:fill="FFFFFF"/>
        </w:rPr>
        <w:t>Conness</w:t>
      </w:r>
      <w:proofErr w:type="spellEnd"/>
      <w:r w:rsidRPr="0061267C">
        <w:rPr>
          <w:rFonts w:asciiTheme="majorHAnsi" w:hAnsiTheme="majorHAnsi" w:cs="Arial"/>
          <w:color w:val="202122"/>
          <w:sz w:val="20"/>
          <w:szCs w:val="20"/>
          <w:shd w:val="clear" w:color="auto" w:fill="FFFFFF"/>
        </w:rPr>
        <w:t xml:space="preserve"> advocated for protection of the area. A park bill was prepared with the assistance of the General Land Office in the Interio</w:t>
      </w:r>
      <w:r w:rsidR="00643F78">
        <w:rPr>
          <w:rFonts w:asciiTheme="majorHAnsi" w:hAnsiTheme="majorHAnsi" w:cs="Arial"/>
          <w:color w:val="202122"/>
          <w:sz w:val="20"/>
          <w:szCs w:val="20"/>
          <w:shd w:val="clear" w:color="auto" w:fill="FFFFFF"/>
        </w:rPr>
        <w:t>r Department.</w:t>
      </w:r>
      <w:r w:rsidRPr="0061267C">
        <w:rPr>
          <w:rFonts w:asciiTheme="majorHAnsi" w:hAnsiTheme="majorHAnsi" w:cs="Arial"/>
          <w:color w:val="202122"/>
          <w:sz w:val="20"/>
          <w:szCs w:val="20"/>
          <w:shd w:val="clear" w:color="auto" w:fill="FFFFFF"/>
        </w:rPr>
        <w:t xml:space="preserve"> The bill passed both houses of the 38th United States Congress, and was signed by President Abraham Lincoln on June 30, 1864, crea</w:t>
      </w:r>
      <w:r w:rsidR="00643F78">
        <w:rPr>
          <w:rFonts w:asciiTheme="majorHAnsi" w:hAnsiTheme="majorHAnsi" w:cs="Arial"/>
          <w:color w:val="202122"/>
          <w:sz w:val="20"/>
          <w:szCs w:val="20"/>
          <w:shd w:val="clear" w:color="auto" w:fill="FFFFFF"/>
        </w:rPr>
        <w:t>ting the Yosemite Grant.</w:t>
      </w:r>
      <w:bookmarkStart w:id="0" w:name="_GoBack"/>
      <w:bookmarkEnd w:id="0"/>
      <w:r w:rsidRPr="0061267C">
        <w:rPr>
          <w:rFonts w:asciiTheme="majorHAnsi" w:hAnsiTheme="majorHAnsi" w:cs="Arial"/>
          <w:color w:val="202122"/>
          <w:sz w:val="20"/>
          <w:szCs w:val="20"/>
          <w:shd w:val="clear" w:color="auto" w:fill="FFFFFF"/>
        </w:rPr>
        <w:t xml:space="preserve"> This is the first instance of park land being set aside specifically for preservation and public use by action of the U.S. federal government, and set a precedent for the 1872 creation of Yellowstone</w:t>
      </w:r>
      <w:r w:rsidR="00643F78">
        <w:rPr>
          <w:rFonts w:asciiTheme="majorHAnsi" w:hAnsiTheme="majorHAnsi" w:cs="Arial"/>
          <w:color w:val="202122"/>
          <w:sz w:val="20"/>
          <w:szCs w:val="20"/>
          <w:shd w:val="clear" w:color="auto" w:fill="FFFFFF"/>
        </w:rPr>
        <w:t xml:space="preserve"> as the first national park.</w:t>
      </w:r>
      <w:r w:rsidRPr="0061267C">
        <w:rPr>
          <w:rFonts w:asciiTheme="majorHAnsi" w:hAnsiTheme="majorHAnsi" w:cs="Arial"/>
          <w:color w:val="202122"/>
          <w:sz w:val="20"/>
          <w:szCs w:val="20"/>
          <w:shd w:val="clear" w:color="auto" w:fill="FFFFFF"/>
        </w:rPr>
        <w:t xml:space="preserve"> Yosemite Valley and the Mariposa Grove were ceded to California as a state park, and a board of commissioners was proclaimed two years later.</w:t>
      </w:r>
    </w:p>
    <w:p w14:paraId="345E4B3D" w14:textId="77777777" w:rsidR="0061267C" w:rsidRPr="0061267C" w:rsidRDefault="0061267C" w:rsidP="0061267C">
      <w:pPr>
        <w:pStyle w:val="ListParagraph"/>
        <w:numPr>
          <w:ilvl w:val="0"/>
          <w:numId w:val="14"/>
        </w:numPr>
        <w:spacing w:after="0"/>
        <w:rPr>
          <w:rFonts w:asciiTheme="majorHAnsi" w:hAnsiTheme="majorHAnsi" w:cstheme="minorHAnsi"/>
          <w:b/>
          <w:bCs/>
          <w:color w:val="222222"/>
          <w:sz w:val="20"/>
          <w:szCs w:val="20"/>
        </w:rPr>
      </w:pPr>
      <w:r w:rsidRPr="00D754F6">
        <w:rPr>
          <w:rFonts w:asciiTheme="majorHAnsi" w:hAnsiTheme="majorHAnsi" w:cs="Arial"/>
          <w:b/>
          <w:color w:val="202122"/>
          <w:sz w:val="20"/>
          <w:szCs w:val="20"/>
          <w:shd w:val="clear" w:color="auto" w:fill="FFFFFF"/>
        </w:rPr>
        <w:t>Tourism significantly increased</w:t>
      </w:r>
      <w:r w:rsidRPr="0061267C">
        <w:rPr>
          <w:rFonts w:asciiTheme="majorHAnsi" w:hAnsiTheme="majorHAnsi" w:cs="Arial"/>
          <w:color w:val="202122"/>
          <w:sz w:val="20"/>
          <w:szCs w:val="20"/>
          <w:shd w:val="clear" w:color="auto" w:fill="FFFFFF"/>
        </w:rPr>
        <w:t xml:space="preserve"> after the First Transcontinental Railroad was completed in 1869, but the long horseback ride to reach the area was a deterrent</w:t>
      </w:r>
      <w:proofErr w:type="gramStart"/>
      <w:r w:rsidRPr="0061267C">
        <w:rPr>
          <w:rFonts w:asciiTheme="majorHAnsi" w:hAnsiTheme="majorHAnsi" w:cs="Arial"/>
          <w:color w:val="202122"/>
          <w:sz w:val="20"/>
          <w:szCs w:val="20"/>
          <w:shd w:val="clear" w:color="auto" w:fill="FFFFFF"/>
        </w:rPr>
        <w:t>.[</w:t>
      </w:r>
      <w:proofErr w:type="gramEnd"/>
      <w:r w:rsidRPr="0061267C">
        <w:rPr>
          <w:rFonts w:asciiTheme="majorHAnsi" w:hAnsiTheme="majorHAnsi" w:cs="Arial"/>
          <w:color w:val="202122"/>
          <w:sz w:val="20"/>
          <w:szCs w:val="20"/>
          <w:shd w:val="clear" w:color="auto" w:fill="FFFFFF"/>
        </w:rPr>
        <w:t>30] Three stagecoach roads were built in the mid-1870s to provide better access for the growing number of visitors to Yosemite Valley.</w:t>
      </w:r>
    </w:p>
    <w:p w14:paraId="6A830DB4" w14:textId="55B6AF26" w:rsidR="0061267C" w:rsidRPr="00D754F6" w:rsidRDefault="0061267C" w:rsidP="0061267C">
      <w:pPr>
        <w:pStyle w:val="ListParagraph"/>
        <w:numPr>
          <w:ilvl w:val="0"/>
          <w:numId w:val="14"/>
        </w:numPr>
        <w:spacing w:after="0"/>
        <w:rPr>
          <w:rFonts w:asciiTheme="majorHAnsi" w:hAnsiTheme="majorHAnsi" w:cstheme="minorHAnsi"/>
          <w:b/>
          <w:bCs/>
          <w:color w:val="222222"/>
          <w:sz w:val="20"/>
          <w:szCs w:val="20"/>
        </w:rPr>
      </w:pPr>
      <w:r w:rsidRPr="00D754F6">
        <w:rPr>
          <w:rFonts w:asciiTheme="majorHAnsi" w:hAnsiTheme="majorHAnsi" w:cs="Arial"/>
          <w:b/>
          <w:color w:val="202122"/>
          <w:sz w:val="20"/>
          <w:szCs w:val="20"/>
          <w:shd w:val="clear" w:color="auto" w:fill="FFFFFF"/>
        </w:rPr>
        <w:t>John Muir was a Scottish-born</w:t>
      </w:r>
      <w:r w:rsidRPr="0061267C">
        <w:rPr>
          <w:rFonts w:asciiTheme="majorHAnsi" w:hAnsiTheme="majorHAnsi" w:cs="Arial"/>
          <w:color w:val="202122"/>
          <w:sz w:val="20"/>
          <w:szCs w:val="20"/>
          <w:shd w:val="clear" w:color="auto" w:fill="FFFFFF"/>
        </w:rPr>
        <w:t xml:space="preserve"> American naturalist and explorer. It was because of Muir that many National Parks were left untouched, such as Yosemite Valley National Park. One of the most significant camping trips Muir took was in 1903 with then president Theodore Roosevelt. This trip persuaded Roosevelt to return "Yosemite Valley and Mariposa Grove to federal protection as part of Yosemite National Park".</w:t>
      </w:r>
    </w:p>
    <w:p w14:paraId="5C6A3679" w14:textId="77777777" w:rsidR="00D754F6" w:rsidRPr="0061267C" w:rsidRDefault="00D754F6" w:rsidP="00D754F6">
      <w:pPr>
        <w:pStyle w:val="ListParagraph"/>
        <w:spacing w:after="0"/>
        <w:ind w:left="864"/>
        <w:rPr>
          <w:rFonts w:asciiTheme="majorHAnsi" w:hAnsiTheme="majorHAnsi" w:cstheme="minorHAnsi"/>
          <w:b/>
          <w:bCs/>
          <w:color w:val="222222"/>
          <w:sz w:val="20"/>
          <w:szCs w:val="20"/>
        </w:rPr>
      </w:pPr>
    </w:p>
    <w:tbl>
      <w:tblPr>
        <w:tblStyle w:val="NewsletterTable"/>
        <w:tblpPr w:leftFromText="180" w:rightFromText="180" w:vertAnchor="text" w:horzAnchor="margin" w:tblpXSpec="right" w:tblpY="-223"/>
        <w:tblW w:w="2375" w:type="pct"/>
        <w:tblLook w:val="04A0" w:firstRow="1" w:lastRow="0" w:firstColumn="1" w:lastColumn="0" w:noHBand="0" w:noVBand="1"/>
        <w:tblDescription w:val="Callout table"/>
      </w:tblPr>
      <w:tblGrid>
        <w:gridCol w:w="5130"/>
      </w:tblGrid>
      <w:tr w:rsidR="00F016E8" w14:paraId="001BA424" w14:textId="77777777" w:rsidTr="00F016E8">
        <w:trPr>
          <w:cnfStyle w:val="100000000000" w:firstRow="1" w:lastRow="0" w:firstColumn="0" w:lastColumn="0" w:oddVBand="0" w:evenVBand="0" w:oddHBand="0" w:evenHBand="0" w:firstRowFirstColumn="0" w:firstRowLastColumn="0" w:lastRowFirstColumn="0" w:lastRowLastColumn="0"/>
          <w:trHeight w:val="150"/>
        </w:trPr>
        <w:tc>
          <w:tcPr>
            <w:tcW w:w="5130" w:type="dxa"/>
            <w:tcBorders>
              <w:bottom w:val="nil"/>
            </w:tcBorders>
          </w:tcPr>
          <w:p w14:paraId="3E0926A0" w14:textId="77777777" w:rsidR="00F016E8" w:rsidRDefault="00F016E8" w:rsidP="00F016E8">
            <w:pPr>
              <w:pStyle w:val="TableSpace"/>
              <w:ind w:left="0"/>
            </w:pPr>
          </w:p>
        </w:tc>
      </w:tr>
      <w:tr w:rsidR="00F016E8" w14:paraId="772C29D6" w14:textId="77777777" w:rsidTr="00F016E8">
        <w:trPr>
          <w:trHeight w:val="735"/>
        </w:trPr>
        <w:tc>
          <w:tcPr>
            <w:tcW w:w="5130" w:type="dxa"/>
            <w:tcBorders>
              <w:top w:val="nil"/>
              <w:bottom w:val="nil"/>
            </w:tcBorders>
          </w:tcPr>
          <w:p w14:paraId="3F74AEA7" w14:textId="77777777" w:rsidR="00F016E8" w:rsidRPr="00376F94" w:rsidRDefault="00F016E8" w:rsidP="00F016E8">
            <w:pPr>
              <w:pStyle w:val="Heading1"/>
              <w:jc w:val="center"/>
              <w:outlineLvl w:val="0"/>
              <w:rPr>
                <w:sz w:val="2"/>
              </w:rPr>
            </w:pPr>
          </w:p>
          <w:p w14:paraId="7A5D11A3" w14:textId="6CF27E52" w:rsidR="00F016E8" w:rsidRDefault="00F016E8" w:rsidP="00F016E8">
            <w:pPr>
              <w:pStyle w:val="Heading1"/>
              <w:ind w:left="0"/>
              <w:jc w:val="center"/>
              <w:outlineLvl w:val="0"/>
            </w:pPr>
            <w:r>
              <w:t xml:space="preserve">The </w:t>
            </w:r>
            <w:proofErr w:type="spellStart"/>
            <w:r>
              <w:t>Wawona</w:t>
            </w:r>
            <w:proofErr w:type="spellEnd"/>
            <w:r>
              <w:t xml:space="preserve"> Tree</w:t>
            </w:r>
          </w:p>
          <w:p w14:paraId="5F7A81B0" w14:textId="77777777" w:rsidR="00F016E8" w:rsidRPr="00376F94" w:rsidRDefault="00F016E8" w:rsidP="00F016E8">
            <w:pPr>
              <w:rPr>
                <w:sz w:val="10"/>
              </w:rPr>
            </w:pPr>
          </w:p>
          <w:p w14:paraId="79CE374B" w14:textId="347E7666" w:rsidR="00F016E8" w:rsidRPr="0061267C" w:rsidRDefault="00F016E8" w:rsidP="00F016E8">
            <w:pPr>
              <w:ind w:left="450" w:right="465"/>
            </w:pPr>
            <w:r>
              <w:t xml:space="preserve">   </w:t>
            </w:r>
            <w:r>
              <w:rPr>
                <w:noProof/>
              </w:rPr>
              <w:drawing>
                <wp:inline distT="0" distB="0" distL="0" distR="0" wp14:anchorId="07986ED0" wp14:editId="1D179C1B">
                  <wp:extent cx="2236470" cy="1429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 bal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315" cy="1445120"/>
                          </a:xfrm>
                          <a:prstGeom prst="rect">
                            <a:avLst/>
                          </a:prstGeom>
                        </pic:spPr>
                      </pic:pic>
                    </a:graphicData>
                  </a:graphic>
                </wp:inline>
              </w:drawing>
            </w:r>
            <w:r>
              <w:t xml:space="preserve">      </w:t>
            </w:r>
          </w:p>
        </w:tc>
      </w:tr>
      <w:tr w:rsidR="00F016E8" w14:paraId="6A641D8F" w14:textId="77777777" w:rsidTr="00F016E8">
        <w:trPr>
          <w:trHeight w:val="735"/>
        </w:trPr>
        <w:tc>
          <w:tcPr>
            <w:tcW w:w="5130" w:type="dxa"/>
            <w:tcBorders>
              <w:top w:val="nil"/>
              <w:bottom w:val="nil"/>
            </w:tcBorders>
          </w:tcPr>
          <w:p w14:paraId="02D48E7C" w14:textId="77777777" w:rsidR="00F016E8" w:rsidRDefault="00F016E8" w:rsidP="00F016E8">
            <w:pPr>
              <w:ind w:left="450" w:right="345" w:firstLine="36"/>
              <w:rPr>
                <w:rFonts w:asciiTheme="majorHAnsi" w:hAnsiTheme="majorHAnsi" w:cstheme="minorHAnsi"/>
                <w:b/>
                <w:bCs/>
                <w:color w:val="222222"/>
                <w:sz w:val="20"/>
                <w:szCs w:val="20"/>
              </w:rPr>
            </w:pPr>
          </w:p>
          <w:p w14:paraId="47D6B6E2" w14:textId="4885A510" w:rsidR="00F016E8" w:rsidRDefault="00F016E8" w:rsidP="00F016E8">
            <w:pPr>
              <w:spacing w:line="276" w:lineRule="auto"/>
              <w:ind w:left="630" w:right="630"/>
              <w:rPr>
                <w:rFonts w:asciiTheme="majorHAnsi" w:hAnsiTheme="majorHAnsi" w:cstheme="minorHAnsi"/>
                <w:bCs/>
                <w:color w:val="222222"/>
                <w:sz w:val="20"/>
                <w:szCs w:val="20"/>
              </w:rPr>
            </w:pPr>
            <w:r>
              <w:rPr>
                <w:rFonts w:asciiTheme="majorHAnsi" w:hAnsiTheme="majorHAnsi" w:cstheme="minorHAnsi"/>
                <w:bCs/>
                <w:color w:val="222222"/>
                <w:sz w:val="20"/>
                <w:szCs w:val="20"/>
              </w:rPr>
              <w:t>A</w:t>
            </w:r>
            <w:r w:rsidRPr="00F016E8">
              <w:rPr>
                <w:rFonts w:asciiTheme="majorHAnsi" w:hAnsiTheme="majorHAnsi" w:cstheme="minorHAnsi"/>
                <w:bCs/>
                <w:color w:val="222222"/>
                <w:sz w:val="20"/>
                <w:szCs w:val="20"/>
              </w:rPr>
              <w:t xml:space="preserve">lso known as the Tunnel Tree, was a famous giant sequoia that stood in the Mariposa Grove. It was 227 feet (69 m) tall, and was 90 </w:t>
            </w:r>
            <w:proofErr w:type="spellStart"/>
            <w:r w:rsidRPr="00F016E8">
              <w:rPr>
                <w:rFonts w:asciiTheme="majorHAnsi" w:hAnsiTheme="majorHAnsi" w:cstheme="minorHAnsi"/>
                <w:bCs/>
                <w:color w:val="222222"/>
                <w:sz w:val="20"/>
                <w:szCs w:val="20"/>
              </w:rPr>
              <w:t>ft</w:t>
            </w:r>
            <w:proofErr w:type="spellEnd"/>
            <w:r w:rsidRPr="00F016E8">
              <w:rPr>
                <w:rFonts w:asciiTheme="majorHAnsi" w:hAnsiTheme="majorHAnsi" w:cstheme="minorHAnsi"/>
                <w:bCs/>
                <w:color w:val="222222"/>
                <w:sz w:val="20"/>
                <w:szCs w:val="20"/>
              </w:rPr>
              <w:t xml:space="preserve"> (27 m) in circumference. When a carriage-wide tunnel was cut through the tree in 1881, it became even more popular as a tourist photo attraction. Everything from horse-drawn carriages in the late 19th century, to automobiles in the first part of the 20th century, traveled the road which passed through that tree. The </w:t>
            </w:r>
            <w:proofErr w:type="spellStart"/>
            <w:r w:rsidRPr="00F016E8">
              <w:rPr>
                <w:rFonts w:asciiTheme="majorHAnsi" w:hAnsiTheme="majorHAnsi" w:cstheme="minorHAnsi"/>
                <w:bCs/>
                <w:color w:val="222222"/>
                <w:sz w:val="20"/>
                <w:szCs w:val="20"/>
              </w:rPr>
              <w:t>Wawona</w:t>
            </w:r>
            <w:proofErr w:type="spellEnd"/>
            <w:r w:rsidRPr="00F016E8">
              <w:rPr>
                <w:rFonts w:asciiTheme="majorHAnsi" w:hAnsiTheme="majorHAnsi" w:cstheme="minorHAnsi"/>
                <w:bCs/>
                <w:color w:val="222222"/>
                <w:sz w:val="20"/>
                <w:szCs w:val="20"/>
              </w:rPr>
              <w:t xml:space="preserve"> Tree fell in 1969 under a heavy load of snow. It was estimated to have been 2,300 years old.</w:t>
            </w:r>
          </w:p>
          <w:p w14:paraId="657A83D9" w14:textId="77777777" w:rsidR="00F016E8" w:rsidRDefault="00F016E8" w:rsidP="00F016E8">
            <w:pPr>
              <w:ind w:left="450" w:right="345"/>
              <w:rPr>
                <w:rFonts w:asciiTheme="majorHAnsi" w:hAnsiTheme="majorHAnsi" w:cstheme="minorHAnsi"/>
                <w:bCs/>
                <w:color w:val="222222"/>
                <w:sz w:val="20"/>
                <w:szCs w:val="20"/>
              </w:rPr>
            </w:pPr>
          </w:p>
          <w:p w14:paraId="0070670E" w14:textId="33076A7D" w:rsidR="00F016E8" w:rsidRDefault="00F016E8" w:rsidP="00F016E8">
            <w:pPr>
              <w:ind w:left="450" w:right="345"/>
              <w:rPr>
                <w:rFonts w:asciiTheme="majorHAnsi" w:hAnsiTheme="majorHAnsi" w:cstheme="minorHAnsi"/>
                <w:bCs/>
                <w:color w:val="222222"/>
                <w:sz w:val="20"/>
                <w:szCs w:val="20"/>
              </w:rPr>
            </w:pPr>
            <w:r>
              <w:rPr>
                <w:rFonts w:asciiTheme="majorHAnsi" w:hAnsiTheme="majorHAnsi" w:cstheme="minorHAnsi"/>
                <w:bCs/>
                <w:color w:val="222222"/>
                <w:sz w:val="20"/>
                <w:szCs w:val="20"/>
              </w:rPr>
              <w:t xml:space="preserve">   </w:t>
            </w:r>
            <w:r>
              <w:rPr>
                <w:rFonts w:asciiTheme="majorHAnsi" w:hAnsiTheme="majorHAnsi" w:cstheme="minorHAnsi"/>
                <w:bCs/>
                <w:noProof/>
                <w:color w:val="222222"/>
                <w:sz w:val="20"/>
                <w:szCs w:val="20"/>
              </w:rPr>
              <w:drawing>
                <wp:inline distT="0" distB="0" distL="0" distR="0" wp14:anchorId="5DEA1BEC" wp14:editId="5A6923BC">
                  <wp:extent cx="2236564"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e64493678d5327a150a8b83c023ab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1688" cy="1572663"/>
                          </a:xfrm>
                          <a:prstGeom prst="rect">
                            <a:avLst/>
                          </a:prstGeom>
                        </pic:spPr>
                      </pic:pic>
                    </a:graphicData>
                  </a:graphic>
                </wp:inline>
              </w:drawing>
            </w:r>
          </w:p>
          <w:p w14:paraId="22234046" w14:textId="4F2026FC" w:rsidR="00F016E8" w:rsidRPr="00F016E8" w:rsidRDefault="00F016E8" w:rsidP="00F016E8">
            <w:pPr>
              <w:ind w:left="0" w:right="345"/>
              <w:rPr>
                <w:rFonts w:asciiTheme="majorHAnsi" w:hAnsiTheme="majorHAnsi" w:cstheme="minorHAnsi"/>
                <w:bCs/>
                <w:color w:val="222222"/>
                <w:sz w:val="20"/>
                <w:szCs w:val="20"/>
              </w:rPr>
            </w:pPr>
          </w:p>
          <w:p w14:paraId="744DDEAA" w14:textId="77777777" w:rsidR="00F016E8" w:rsidRDefault="00F016E8" w:rsidP="00F016E8">
            <w:pPr>
              <w:pStyle w:val="Heading1"/>
              <w:jc w:val="center"/>
              <w:outlineLvl w:val="0"/>
            </w:pPr>
          </w:p>
        </w:tc>
      </w:tr>
      <w:tr w:rsidR="00F016E8" w14:paraId="27C9E665" w14:textId="77777777" w:rsidTr="00F016E8">
        <w:trPr>
          <w:trHeight w:val="75"/>
        </w:trPr>
        <w:tc>
          <w:tcPr>
            <w:tcW w:w="5130" w:type="dxa"/>
            <w:tcBorders>
              <w:top w:val="nil"/>
              <w:bottom w:val="nil"/>
            </w:tcBorders>
          </w:tcPr>
          <w:p w14:paraId="1DCEF641" w14:textId="77777777" w:rsidR="00F016E8" w:rsidRDefault="00F016E8" w:rsidP="00F016E8">
            <w:pPr>
              <w:pStyle w:val="Heading1"/>
              <w:jc w:val="center"/>
              <w:outlineLvl w:val="0"/>
            </w:pPr>
          </w:p>
        </w:tc>
      </w:tr>
    </w:tbl>
    <w:p w14:paraId="5417BAB3" w14:textId="12F7F285" w:rsidR="0061267C" w:rsidRPr="00F016E8" w:rsidRDefault="0061267C" w:rsidP="00F016E8">
      <w:pPr>
        <w:pStyle w:val="ListParagraph"/>
        <w:numPr>
          <w:ilvl w:val="0"/>
          <w:numId w:val="15"/>
        </w:numPr>
        <w:tabs>
          <w:tab w:val="left" w:pos="450"/>
          <w:tab w:val="left" w:pos="5130"/>
        </w:tabs>
        <w:spacing w:after="0"/>
        <w:ind w:left="540" w:right="5670" w:hanging="180"/>
        <w:rPr>
          <w:rFonts w:asciiTheme="majorHAnsi" w:hAnsiTheme="majorHAnsi" w:cstheme="minorHAnsi"/>
          <w:bCs/>
          <w:color w:val="222222"/>
          <w:sz w:val="20"/>
          <w:szCs w:val="20"/>
        </w:rPr>
      </w:pPr>
      <w:r w:rsidRPr="00F016E8">
        <w:rPr>
          <w:rFonts w:asciiTheme="majorHAnsi" w:hAnsiTheme="majorHAnsi" w:cstheme="minorHAnsi"/>
          <w:b/>
          <w:bCs/>
          <w:color w:val="222222"/>
          <w:sz w:val="20"/>
          <w:szCs w:val="20"/>
        </w:rPr>
        <w:t>Almost all of the landforms</w:t>
      </w:r>
      <w:r w:rsidRPr="00F016E8">
        <w:rPr>
          <w:rFonts w:asciiTheme="majorHAnsi" w:hAnsiTheme="majorHAnsi" w:cstheme="minorHAnsi"/>
          <w:bCs/>
          <w:color w:val="222222"/>
          <w:sz w:val="20"/>
          <w:szCs w:val="20"/>
        </w:rPr>
        <w:t xml:space="preserve"> in the Yosemite area are cut from the granitic rock of the Sierra Nevada Batholith (a batholith is a large mass of intrusive igneous rock that for</w:t>
      </w:r>
      <w:r w:rsidR="00F016E8">
        <w:rPr>
          <w:rFonts w:asciiTheme="majorHAnsi" w:hAnsiTheme="majorHAnsi" w:cstheme="minorHAnsi"/>
          <w:bCs/>
          <w:color w:val="222222"/>
          <w:sz w:val="20"/>
          <w:szCs w:val="20"/>
        </w:rPr>
        <w:t>med deep below the surface).</w:t>
      </w:r>
      <w:r w:rsidRPr="00F016E8">
        <w:rPr>
          <w:rFonts w:asciiTheme="majorHAnsi" w:hAnsiTheme="majorHAnsi" w:cstheme="minorHAnsi"/>
          <w:bCs/>
          <w:color w:val="222222"/>
          <w:sz w:val="20"/>
          <w:szCs w:val="20"/>
        </w:rPr>
        <w:t xml:space="preserve"> About 5% of</w:t>
      </w:r>
      <w:r w:rsidRPr="0061267C">
        <w:t xml:space="preserve"> </w:t>
      </w:r>
      <w:r w:rsidRPr="00F016E8">
        <w:rPr>
          <w:rFonts w:asciiTheme="majorHAnsi" w:hAnsiTheme="majorHAnsi" w:cstheme="minorHAnsi"/>
          <w:bCs/>
          <w:color w:val="222222"/>
          <w:sz w:val="20"/>
          <w:szCs w:val="20"/>
        </w:rPr>
        <w:t>the park's landforms (mostly in its eastern margin near Mount Dana) are metamorphosed vol</w:t>
      </w:r>
      <w:r w:rsidR="00F016E8">
        <w:rPr>
          <w:rFonts w:asciiTheme="majorHAnsi" w:hAnsiTheme="majorHAnsi" w:cstheme="minorHAnsi"/>
          <w:bCs/>
          <w:color w:val="222222"/>
          <w:sz w:val="20"/>
          <w:szCs w:val="20"/>
        </w:rPr>
        <w:t>canic and sedimentary rocks.</w:t>
      </w:r>
      <w:r w:rsidRPr="00F016E8">
        <w:rPr>
          <w:rFonts w:asciiTheme="majorHAnsi" w:hAnsiTheme="majorHAnsi" w:cstheme="minorHAnsi"/>
          <w:bCs/>
          <w:color w:val="222222"/>
          <w:sz w:val="20"/>
          <w:szCs w:val="20"/>
        </w:rPr>
        <w:t xml:space="preserve"> These rocks are called roof pendants because they were once the roof of the underlying granitic rock.</w:t>
      </w:r>
    </w:p>
    <w:p w14:paraId="2D6250B3" w14:textId="050B84B4" w:rsidR="0061267C" w:rsidRPr="0061267C" w:rsidRDefault="0061267C" w:rsidP="00F016E8">
      <w:pPr>
        <w:pStyle w:val="ListParagraph"/>
        <w:numPr>
          <w:ilvl w:val="0"/>
          <w:numId w:val="14"/>
        </w:numPr>
        <w:tabs>
          <w:tab w:val="left" w:pos="450"/>
          <w:tab w:val="left" w:pos="5130"/>
        </w:tabs>
        <w:spacing w:after="0"/>
        <w:ind w:left="540" w:right="5670" w:hanging="180"/>
        <w:rPr>
          <w:rFonts w:asciiTheme="majorHAnsi" w:hAnsiTheme="majorHAnsi" w:cstheme="minorHAnsi"/>
          <w:bCs/>
          <w:color w:val="222222"/>
          <w:sz w:val="20"/>
          <w:szCs w:val="20"/>
        </w:rPr>
      </w:pPr>
      <w:r w:rsidRPr="0061267C">
        <w:rPr>
          <w:rFonts w:asciiTheme="majorHAnsi" w:hAnsiTheme="majorHAnsi" w:cstheme="minorHAnsi"/>
          <w:bCs/>
          <w:color w:val="222222"/>
          <w:sz w:val="20"/>
          <w:szCs w:val="20"/>
        </w:rPr>
        <w:t xml:space="preserve"> </w:t>
      </w:r>
      <w:r w:rsidRPr="00F016E8">
        <w:rPr>
          <w:rFonts w:asciiTheme="majorHAnsi" w:hAnsiTheme="majorHAnsi" w:cstheme="minorHAnsi"/>
          <w:b/>
          <w:bCs/>
          <w:color w:val="222222"/>
          <w:sz w:val="20"/>
          <w:szCs w:val="20"/>
        </w:rPr>
        <w:t>Erosion acting upon</w:t>
      </w:r>
      <w:r w:rsidRPr="0061267C">
        <w:rPr>
          <w:rFonts w:asciiTheme="majorHAnsi" w:hAnsiTheme="majorHAnsi" w:cstheme="minorHAnsi"/>
          <w:bCs/>
          <w:color w:val="222222"/>
          <w:sz w:val="20"/>
          <w:szCs w:val="20"/>
        </w:rPr>
        <w:t xml:space="preserve"> different types of uplift-created joint and fracture systems is responsible for creating the valleys, canyons, domes, and other features we see today. These joints and fracture systems do not move, and are therefore not faults.</w:t>
      </w:r>
    </w:p>
    <w:p w14:paraId="2FBEBD8B" w14:textId="77777777" w:rsidR="0061267C" w:rsidRPr="0061267C" w:rsidRDefault="0061267C" w:rsidP="00F016E8">
      <w:pPr>
        <w:pStyle w:val="ListParagraph"/>
        <w:numPr>
          <w:ilvl w:val="0"/>
          <w:numId w:val="14"/>
        </w:numPr>
        <w:tabs>
          <w:tab w:val="left" w:pos="450"/>
          <w:tab w:val="left" w:pos="5130"/>
        </w:tabs>
        <w:spacing w:after="0"/>
        <w:ind w:left="540" w:right="5670" w:hanging="180"/>
        <w:rPr>
          <w:rFonts w:asciiTheme="majorHAnsi" w:hAnsiTheme="majorHAnsi" w:cstheme="minorHAnsi"/>
          <w:bCs/>
          <w:color w:val="222222"/>
          <w:sz w:val="20"/>
          <w:szCs w:val="20"/>
        </w:rPr>
      </w:pPr>
      <w:r w:rsidRPr="00F016E8">
        <w:rPr>
          <w:rFonts w:asciiTheme="majorHAnsi" w:hAnsiTheme="majorHAnsi" w:cstheme="minorHAnsi"/>
          <w:b/>
          <w:bCs/>
          <w:color w:val="222222"/>
          <w:sz w:val="20"/>
          <w:szCs w:val="20"/>
        </w:rPr>
        <w:t>El Capitan, a prominent granite</w:t>
      </w:r>
      <w:r w:rsidRPr="0061267C">
        <w:rPr>
          <w:rFonts w:asciiTheme="majorHAnsi" w:hAnsiTheme="majorHAnsi" w:cstheme="minorHAnsi"/>
          <w:bCs/>
          <w:color w:val="222222"/>
          <w:sz w:val="20"/>
          <w:szCs w:val="20"/>
        </w:rPr>
        <w:t xml:space="preserve"> cliff that looms over Yosemite Valley, is one of the most popular rock climbing destinations in the world because of its diverse range of climbing routes in addition to its year-round accessibility. Granite domes such as Sentinel Dome and Half Dome rise 3,000 and 4,800 feet (910 and 1,460 m), respectively, above the valley floor. In the park are many domes.</w:t>
      </w:r>
    </w:p>
    <w:p w14:paraId="437A4128" w14:textId="44239762" w:rsidR="0061267C" w:rsidRPr="0061267C" w:rsidRDefault="0061267C" w:rsidP="00F016E8">
      <w:pPr>
        <w:pStyle w:val="ListParagraph"/>
        <w:numPr>
          <w:ilvl w:val="0"/>
          <w:numId w:val="14"/>
        </w:numPr>
        <w:tabs>
          <w:tab w:val="left" w:pos="450"/>
          <w:tab w:val="left" w:pos="5130"/>
        </w:tabs>
        <w:spacing w:after="0"/>
        <w:ind w:left="540" w:right="5670" w:hanging="180"/>
        <w:rPr>
          <w:rFonts w:asciiTheme="majorHAnsi" w:hAnsiTheme="majorHAnsi" w:cstheme="minorHAnsi"/>
          <w:bCs/>
          <w:color w:val="222222"/>
          <w:sz w:val="20"/>
          <w:szCs w:val="20"/>
        </w:rPr>
      </w:pPr>
      <w:r w:rsidRPr="00F016E8">
        <w:rPr>
          <w:rFonts w:asciiTheme="majorHAnsi" w:hAnsiTheme="majorHAnsi" w:cstheme="minorHAnsi"/>
          <w:b/>
          <w:bCs/>
          <w:color w:val="222222"/>
          <w:sz w:val="20"/>
          <w:szCs w:val="20"/>
        </w:rPr>
        <w:t>The park has three groves</w:t>
      </w:r>
      <w:r w:rsidRPr="0061267C">
        <w:rPr>
          <w:rFonts w:asciiTheme="majorHAnsi" w:hAnsiTheme="majorHAnsi" w:cstheme="minorHAnsi"/>
          <w:bCs/>
          <w:color w:val="222222"/>
          <w:sz w:val="20"/>
          <w:szCs w:val="20"/>
        </w:rPr>
        <w:t xml:space="preserve"> of ancient giant sequoia (</w:t>
      </w:r>
      <w:proofErr w:type="spellStart"/>
      <w:r w:rsidRPr="0061267C">
        <w:rPr>
          <w:rFonts w:asciiTheme="majorHAnsi" w:hAnsiTheme="majorHAnsi" w:cstheme="minorHAnsi"/>
          <w:bCs/>
          <w:color w:val="222222"/>
          <w:sz w:val="20"/>
          <w:szCs w:val="20"/>
        </w:rPr>
        <w:t>Sequoiadendron</w:t>
      </w:r>
      <w:proofErr w:type="spellEnd"/>
      <w:r w:rsidRPr="0061267C">
        <w:rPr>
          <w:rFonts w:asciiTheme="majorHAnsi" w:hAnsiTheme="majorHAnsi" w:cstheme="minorHAnsi"/>
          <w:bCs/>
          <w:color w:val="222222"/>
          <w:sz w:val="20"/>
          <w:szCs w:val="20"/>
        </w:rPr>
        <w:t xml:space="preserve"> </w:t>
      </w:r>
      <w:proofErr w:type="spellStart"/>
      <w:r w:rsidRPr="0061267C">
        <w:rPr>
          <w:rFonts w:asciiTheme="majorHAnsi" w:hAnsiTheme="majorHAnsi" w:cstheme="minorHAnsi"/>
          <w:bCs/>
          <w:color w:val="222222"/>
          <w:sz w:val="20"/>
          <w:szCs w:val="20"/>
        </w:rPr>
        <w:t>giganteum</w:t>
      </w:r>
      <w:proofErr w:type="spellEnd"/>
      <w:r w:rsidRPr="0061267C">
        <w:rPr>
          <w:rFonts w:asciiTheme="majorHAnsi" w:hAnsiTheme="majorHAnsi" w:cstheme="minorHAnsi"/>
          <w:bCs/>
          <w:color w:val="222222"/>
          <w:sz w:val="20"/>
          <w:szCs w:val="20"/>
        </w:rPr>
        <w:t>) trees; the Mariposa Grove (200 trees), the Tuolumne Grove (25 trees), and t</w:t>
      </w:r>
      <w:r w:rsidR="00F016E8">
        <w:rPr>
          <w:rFonts w:asciiTheme="majorHAnsi" w:hAnsiTheme="majorHAnsi" w:cstheme="minorHAnsi"/>
          <w:bCs/>
          <w:color w:val="222222"/>
          <w:sz w:val="20"/>
          <w:szCs w:val="20"/>
        </w:rPr>
        <w:t xml:space="preserve">he Merced Grove (20 trees). </w:t>
      </w:r>
      <w:r w:rsidRPr="0061267C">
        <w:rPr>
          <w:rFonts w:asciiTheme="majorHAnsi" w:hAnsiTheme="majorHAnsi" w:cstheme="minorHAnsi"/>
          <w:bCs/>
          <w:color w:val="222222"/>
          <w:sz w:val="20"/>
          <w:szCs w:val="20"/>
        </w:rPr>
        <w:t>This species grows larger in volume than any other and is one of th</w:t>
      </w:r>
      <w:r w:rsidR="00F016E8">
        <w:rPr>
          <w:rFonts w:asciiTheme="majorHAnsi" w:hAnsiTheme="majorHAnsi" w:cstheme="minorHAnsi"/>
          <w:bCs/>
          <w:color w:val="222222"/>
          <w:sz w:val="20"/>
          <w:szCs w:val="20"/>
        </w:rPr>
        <w:t>e tallest and longest-lived.</w:t>
      </w:r>
    </w:p>
    <w:p w14:paraId="44227632" w14:textId="240C10D0" w:rsidR="0061267C" w:rsidRPr="0061267C" w:rsidRDefault="0061267C" w:rsidP="00F016E8">
      <w:pPr>
        <w:pStyle w:val="ListParagraph"/>
        <w:numPr>
          <w:ilvl w:val="0"/>
          <w:numId w:val="14"/>
        </w:numPr>
        <w:tabs>
          <w:tab w:val="left" w:pos="450"/>
          <w:tab w:val="left" w:pos="5130"/>
        </w:tabs>
        <w:spacing w:after="0"/>
        <w:ind w:left="540" w:right="5670" w:hanging="180"/>
        <w:rPr>
          <w:rFonts w:asciiTheme="majorHAnsi" w:hAnsiTheme="majorHAnsi" w:cstheme="minorHAnsi"/>
          <w:bCs/>
          <w:color w:val="222222"/>
          <w:sz w:val="20"/>
          <w:szCs w:val="20"/>
        </w:rPr>
      </w:pPr>
      <w:r w:rsidRPr="00F016E8">
        <w:rPr>
          <w:rFonts w:asciiTheme="majorHAnsi" w:hAnsiTheme="majorHAnsi" w:cstheme="minorHAnsi"/>
          <w:b/>
          <w:bCs/>
          <w:color w:val="222222"/>
          <w:sz w:val="20"/>
          <w:szCs w:val="20"/>
        </w:rPr>
        <w:t>Yosemite is famous</w:t>
      </w:r>
      <w:r w:rsidRPr="0061267C">
        <w:rPr>
          <w:rFonts w:asciiTheme="majorHAnsi" w:hAnsiTheme="majorHAnsi" w:cstheme="minorHAnsi"/>
          <w:bCs/>
          <w:color w:val="222222"/>
          <w:sz w:val="20"/>
          <w:szCs w:val="20"/>
        </w:rPr>
        <w:t xml:space="preserve"> for its high concentration of waterfalls in a small area. Located in Yosemite Valley, the Yosemite Falls is the highest in North America at 2,425 feet.</w:t>
      </w:r>
    </w:p>
    <w:p w14:paraId="13760935" w14:textId="4AB2EF0A" w:rsidR="0061267C" w:rsidRPr="0061267C" w:rsidRDefault="0061267C" w:rsidP="00F016E8">
      <w:pPr>
        <w:pStyle w:val="ListParagraph"/>
        <w:numPr>
          <w:ilvl w:val="0"/>
          <w:numId w:val="14"/>
        </w:numPr>
        <w:tabs>
          <w:tab w:val="left" w:pos="450"/>
          <w:tab w:val="left" w:pos="5130"/>
        </w:tabs>
        <w:spacing w:after="0"/>
        <w:ind w:left="540" w:right="5670" w:hanging="180"/>
        <w:rPr>
          <w:rFonts w:asciiTheme="majorHAnsi" w:hAnsiTheme="majorHAnsi" w:cstheme="minorHAnsi"/>
          <w:bCs/>
          <w:color w:val="222222"/>
          <w:sz w:val="20"/>
          <w:szCs w:val="20"/>
        </w:rPr>
      </w:pPr>
      <w:r w:rsidRPr="00F016E8">
        <w:rPr>
          <w:rFonts w:asciiTheme="majorHAnsi" w:hAnsiTheme="majorHAnsi" w:cstheme="minorHAnsi"/>
          <w:b/>
          <w:bCs/>
          <w:color w:val="222222"/>
          <w:sz w:val="20"/>
          <w:szCs w:val="20"/>
        </w:rPr>
        <w:t>All glaciers in the park</w:t>
      </w:r>
      <w:r w:rsidRPr="0061267C">
        <w:rPr>
          <w:rFonts w:asciiTheme="majorHAnsi" w:hAnsiTheme="majorHAnsi" w:cstheme="minorHAnsi"/>
          <w:bCs/>
          <w:color w:val="222222"/>
          <w:sz w:val="20"/>
          <w:szCs w:val="20"/>
        </w:rPr>
        <w:t xml:space="preserve"> are relatively small glaciers that occupy areas that are in almost permanent shade. None of the Yosemite glaciers are a remnant of the much, much larger Ice Age alpine glaciers responsible for s</w:t>
      </w:r>
      <w:r>
        <w:rPr>
          <w:rFonts w:asciiTheme="majorHAnsi" w:hAnsiTheme="majorHAnsi" w:cstheme="minorHAnsi"/>
          <w:bCs/>
          <w:color w:val="222222"/>
          <w:sz w:val="20"/>
          <w:szCs w:val="20"/>
        </w:rPr>
        <w:t xml:space="preserve">culpting the Yosemite landscape. </w:t>
      </w:r>
    </w:p>
    <w:p w14:paraId="181501AC" w14:textId="1160BC43" w:rsidR="00D754F6" w:rsidRPr="00376F94" w:rsidRDefault="00D754F6" w:rsidP="00F016E8">
      <w:pPr>
        <w:ind w:left="0"/>
        <w:rPr>
          <w:sz w:val="10"/>
        </w:rPr>
      </w:pPr>
    </w:p>
    <w:tbl>
      <w:tblPr>
        <w:tblStyle w:val="NewsletterTable"/>
        <w:tblpPr w:leftFromText="180" w:rightFromText="180" w:vertAnchor="text" w:horzAnchor="margin" w:tblpY="365"/>
        <w:tblW w:w="5014" w:type="pct"/>
        <w:tblLook w:val="04A0" w:firstRow="1" w:lastRow="0" w:firstColumn="1" w:lastColumn="0" w:noHBand="0" w:noVBand="1"/>
        <w:tblDescription w:val="Callout table"/>
      </w:tblPr>
      <w:tblGrid>
        <w:gridCol w:w="10830"/>
      </w:tblGrid>
      <w:tr w:rsidR="00F016E8" w14:paraId="48C2D07F" w14:textId="77777777" w:rsidTr="00F016E8">
        <w:trPr>
          <w:cnfStyle w:val="100000000000" w:firstRow="1" w:lastRow="0" w:firstColumn="0" w:lastColumn="0" w:oddVBand="0" w:evenVBand="0" w:oddHBand="0" w:evenHBand="0" w:firstRowFirstColumn="0" w:firstRowLastColumn="0" w:lastRowFirstColumn="0" w:lastRowLastColumn="0"/>
          <w:trHeight w:val="746"/>
        </w:trPr>
        <w:tc>
          <w:tcPr>
            <w:tcW w:w="10830" w:type="dxa"/>
            <w:tcBorders>
              <w:bottom w:val="nil"/>
            </w:tcBorders>
          </w:tcPr>
          <w:p w14:paraId="7676DB2A" w14:textId="77777777" w:rsidR="00F016E8" w:rsidRDefault="00F016E8" w:rsidP="00F016E8">
            <w:pPr>
              <w:pStyle w:val="TableSpace"/>
              <w:ind w:left="0"/>
            </w:pPr>
          </w:p>
        </w:tc>
      </w:tr>
      <w:tr w:rsidR="00F016E8" w14:paraId="212F1BCA" w14:textId="77777777" w:rsidTr="00F016E8">
        <w:trPr>
          <w:trHeight w:val="96"/>
        </w:trPr>
        <w:tc>
          <w:tcPr>
            <w:tcW w:w="10830" w:type="dxa"/>
            <w:tcBorders>
              <w:top w:val="nil"/>
              <w:bottom w:val="nil"/>
            </w:tcBorders>
          </w:tcPr>
          <w:p w14:paraId="36107C94" w14:textId="77777777" w:rsidR="00F016E8" w:rsidRPr="00F016E8" w:rsidRDefault="00F016E8" w:rsidP="00F016E8">
            <w:pPr>
              <w:pStyle w:val="Heading1"/>
              <w:ind w:left="0"/>
              <w:jc w:val="center"/>
              <w:outlineLvl w:val="0"/>
              <w:rPr>
                <w:sz w:val="10"/>
              </w:rPr>
            </w:pPr>
          </w:p>
          <w:p w14:paraId="634C5A5A" w14:textId="4C762DC3" w:rsidR="00F016E8" w:rsidRDefault="00F016E8" w:rsidP="00F016E8">
            <w:pPr>
              <w:pStyle w:val="Heading1"/>
              <w:ind w:left="0"/>
              <w:jc w:val="center"/>
              <w:outlineLvl w:val="0"/>
            </w:pPr>
            <w:r>
              <w:t xml:space="preserve">  </w:t>
            </w:r>
            <w:r>
              <w:t>Yosemite National Park Black Bears</w:t>
            </w:r>
          </w:p>
          <w:p w14:paraId="6CC68228" w14:textId="77777777" w:rsidR="00F016E8" w:rsidRPr="00F016E8" w:rsidRDefault="00F016E8" w:rsidP="00F016E8">
            <w:pPr>
              <w:rPr>
                <w:sz w:val="10"/>
              </w:rPr>
            </w:pPr>
          </w:p>
          <w:p w14:paraId="4C7A00D2" w14:textId="79B39DD7" w:rsidR="00F016E8" w:rsidRDefault="00F016E8" w:rsidP="00F016E8">
            <w:pPr>
              <w:pStyle w:val="Heading1"/>
              <w:ind w:left="0"/>
              <w:outlineLvl w:val="0"/>
            </w:pPr>
            <w:r>
              <w:t xml:space="preserve">        </w:t>
            </w:r>
            <w:r>
              <w:rPr>
                <w:noProof/>
              </w:rPr>
              <w:drawing>
                <wp:inline distT="0" distB="0" distL="0" distR="0" wp14:anchorId="11B6A8DC" wp14:editId="4D51DC22">
                  <wp:extent cx="2020441" cy="1362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ck-bear-eating.jpg"/>
                          <pic:cNvPicPr/>
                        </pic:nvPicPr>
                        <pic:blipFill rotWithShape="1">
                          <a:blip r:embed="rId16" cstate="print">
                            <a:extLst>
                              <a:ext uri="{28A0092B-C50C-407E-A947-70E740481C1C}">
                                <a14:useLocalDpi xmlns:a14="http://schemas.microsoft.com/office/drawing/2010/main" val="0"/>
                              </a:ext>
                            </a:extLst>
                          </a:blip>
                          <a:srcRect l="14460"/>
                          <a:stretch/>
                        </pic:blipFill>
                        <pic:spPr bwMode="auto">
                          <a:xfrm>
                            <a:off x="0" y="0"/>
                            <a:ext cx="2043201" cy="137741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3941632" wp14:editId="1A60ABF0">
                  <wp:extent cx="1940561" cy="13525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ckbear-file-tenaya-lake-in-yosemite-national-park.jpg"/>
                          <pic:cNvPicPr/>
                        </pic:nvPicPr>
                        <pic:blipFill rotWithShape="1">
                          <a:blip r:embed="rId17" cstate="print">
                            <a:extLst>
                              <a:ext uri="{28A0092B-C50C-407E-A947-70E740481C1C}">
                                <a14:useLocalDpi xmlns:a14="http://schemas.microsoft.com/office/drawing/2010/main" val="0"/>
                              </a:ext>
                            </a:extLst>
                          </a:blip>
                          <a:srcRect l="20133"/>
                          <a:stretch/>
                        </pic:blipFill>
                        <pic:spPr bwMode="auto">
                          <a:xfrm>
                            <a:off x="0" y="0"/>
                            <a:ext cx="1973901" cy="137578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37822CF" wp14:editId="2F1E5D46">
                  <wp:extent cx="1869807" cy="1343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uvenile-bear.jpg"/>
                          <pic:cNvPicPr/>
                        </pic:nvPicPr>
                        <pic:blipFill rotWithShape="1">
                          <a:blip r:embed="rId18" cstate="print">
                            <a:extLst>
                              <a:ext uri="{28A0092B-C50C-407E-A947-70E740481C1C}">
                                <a14:useLocalDpi xmlns:a14="http://schemas.microsoft.com/office/drawing/2010/main" val="0"/>
                              </a:ext>
                            </a:extLst>
                          </a:blip>
                          <a:srcRect l="6045" r="10129"/>
                          <a:stretch/>
                        </pic:blipFill>
                        <pic:spPr bwMode="auto">
                          <a:xfrm>
                            <a:off x="0" y="0"/>
                            <a:ext cx="1878105" cy="1348985"/>
                          </a:xfrm>
                          <a:prstGeom prst="rect">
                            <a:avLst/>
                          </a:prstGeom>
                          <a:ln>
                            <a:noFill/>
                          </a:ln>
                          <a:extLst>
                            <a:ext uri="{53640926-AAD7-44D8-BBD7-CCE9431645EC}">
                              <a14:shadowObscured xmlns:a14="http://schemas.microsoft.com/office/drawing/2010/main"/>
                            </a:ext>
                          </a:extLst>
                        </pic:spPr>
                      </pic:pic>
                    </a:graphicData>
                  </a:graphic>
                </wp:inline>
              </w:drawing>
            </w:r>
          </w:p>
          <w:p w14:paraId="77187147" w14:textId="6B6431E9" w:rsidR="00F016E8" w:rsidRDefault="00F016E8" w:rsidP="00F016E8"/>
          <w:p w14:paraId="1FA5CCD3" w14:textId="77777777" w:rsidR="00F016E8" w:rsidRDefault="00F016E8" w:rsidP="00F016E8">
            <w:pPr>
              <w:spacing w:line="276" w:lineRule="auto"/>
              <w:ind w:left="990" w:right="1020" w:hanging="90"/>
            </w:pPr>
            <w:r>
              <w:t xml:space="preserve"> </w:t>
            </w:r>
            <w:r w:rsidRPr="00F016E8">
              <w:t xml:space="preserve">The black bears of Yosemite were once famous for breaking into parked cars to steal food. They were also an encouraged tourist sight for many years at the park's garbage dumps, where bears congregated to eat park visitors' garbage and tourists gathered to photograph the bears. Increasing encounters between bears and humans and increasing damage to property led to an aggressive campaign to discourage bears from relying on human food or interacting with people and their property. </w:t>
            </w:r>
          </w:p>
          <w:p w14:paraId="11743349" w14:textId="77777777" w:rsidR="00F016E8" w:rsidRPr="00F016E8" w:rsidRDefault="00F016E8" w:rsidP="00F016E8">
            <w:pPr>
              <w:spacing w:line="276" w:lineRule="auto"/>
              <w:ind w:left="990" w:right="1020"/>
              <w:rPr>
                <w:sz w:val="12"/>
              </w:rPr>
            </w:pPr>
          </w:p>
          <w:p w14:paraId="6A303546" w14:textId="631AAD38" w:rsidR="00F016E8" w:rsidRDefault="00F016E8" w:rsidP="00F016E8">
            <w:pPr>
              <w:spacing w:line="276" w:lineRule="auto"/>
              <w:ind w:left="990" w:right="1020"/>
            </w:pPr>
            <w:r w:rsidRPr="00F016E8">
              <w:t xml:space="preserve">The open-air dumps were closed; all trash receptacles were replaced with bear-proof receptacles; all campgrounds were equipped with bear-proof food lockers so that people would not leave food in their vehicles, which were easy targets for the powerful and resourceful bears. Because bears who show aggression towards people usually are eventually destroyed, park personnel have continued to come up with innovative ways to have bears associate humans and their property with unpleasant experiences, such as being hit with rubber bullets. </w:t>
            </w:r>
          </w:p>
          <w:p w14:paraId="44F01EFF" w14:textId="77777777" w:rsidR="00F016E8" w:rsidRPr="00F016E8" w:rsidRDefault="00F016E8" w:rsidP="00F016E8">
            <w:pPr>
              <w:spacing w:line="276" w:lineRule="auto"/>
              <w:ind w:left="990" w:right="1020"/>
              <w:rPr>
                <w:sz w:val="12"/>
              </w:rPr>
            </w:pPr>
          </w:p>
          <w:p w14:paraId="780E365F" w14:textId="2987628A" w:rsidR="00F016E8" w:rsidRDefault="00F016E8" w:rsidP="00F016E8">
            <w:pPr>
              <w:spacing w:line="276" w:lineRule="auto"/>
              <w:ind w:left="990" w:right="1020"/>
            </w:pPr>
            <w:r w:rsidRPr="00F016E8">
              <w:t>Today, about 30 bears a year are captured and ear-tagged and their DNA is sampled so that, when bear damage occurs, rangers can ascertain which bear is causing the problem.</w:t>
            </w:r>
          </w:p>
          <w:p w14:paraId="49DC14DC" w14:textId="5E4ED811" w:rsidR="00F016E8" w:rsidRPr="00F016E8" w:rsidRDefault="00F016E8" w:rsidP="00F016E8">
            <w:pPr>
              <w:tabs>
                <w:tab w:val="left" w:pos="2520"/>
              </w:tabs>
              <w:spacing w:line="276" w:lineRule="auto"/>
              <w:ind w:left="990" w:right="1020"/>
              <w:rPr>
                <w:sz w:val="6"/>
              </w:rPr>
            </w:pPr>
            <w:r>
              <w:tab/>
            </w:r>
          </w:p>
          <w:p w14:paraId="7643C6D0" w14:textId="7700E2EB" w:rsidR="00F016E8" w:rsidRPr="00F016E8" w:rsidRDefault="00F016E8" w:rsidP="00F016E8">
            <w:pPr>
              <w:ind w:left="0"/>
            </w:pPr>
          </w:p>
        </w:tc>
      </w:tr>
    </w:tbl>
    <w:p w14:paraId="40E60487" w14:textId="16FF51C7" w:rsidR="005D5BF5" w:rsidRDefault="00F016E8" w:rsidP="00F016E8">
      <w:pPr>
        <w:ind w:left="450" w:right="465"/>
      </w:pPr>
      <w:r>
        <w:t xml:space="preserve">  </w:t>
      </w:r>
    </w:p>
    <w:sectPr w:rsidR="005D5BF5">
      <w:footerReference w:type="default" r:id="rId1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67E4A" w14:textId="77777777" w:rsidR="00C46877" w:rsidRDefault="00C46877">
      <w:pPr>
        <w:spacing w:before="0" w:after="0" w:line="240" w:lineRule="auto"/>
      </w:pPr>
      <w:r>
        <w:separator/>
      </w:r>
    </w:p>
  </w:endnote>
  <w:endnote w:type="continuationSeparator" w:id="0">
    <w:p w14:paraId="3848E722" w14:textId="77777777" w:rsidR="00C46877" w:rsidRDefault="00C468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14:paraId="0BFC1BDA"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50153B9" w14:textId="77777777" w:rsidR="005D5BF5" w:rsidRDefault="005D5BF5">
          <w:pPr>
            <w:pStyle w:val="TableSpace"/>
          </w:pPr>
        </w:p>
      </w:tc>
      <w:tc>
        <w:tcPr>
          <w:tcW w:w="195" w:type="pct"/>
          <w:tcBorders>
            <w:top w:val="nil"/>
            <w:bottom w:val="nil"/>
          </w:tcBorders>
          <w:shd w:val="clear" w:color="auto" w:fill="auto"/>
        </w:tcPr>
        <w:p w14:paraId="6EF5A896" w14:textId="77777777" w:rsidR="005D5BF5" w:rsidRDefault="005D5BF5">
          <w:pPr>
            <w:pStyle w:val="TableSpace"/>
          </w:pPr>
        </w:p>
      </w:tc>
      <w:tc>
        <w:tcPr>
          <w:tcW w:w="1585" w:type="pct"/>
        </w:tcPr>
        <w:p w14:paraId="61516E2A" w14:textId="77777777" w:rsidR="005D5BF5" w:rsidRDefault="005D5BF5">
          <w:pPr>
            <w:pStyle w:val="TableSpace"/>
          </w:pPr>
        </w:p>
      </w:tc>
    </w:tr>
    <w:tr w:rsidR="005D5BF5" w14:paraId="61F5E6CC" w14:textId="77777777" w:rsidTr="005D5BF5">
      <w:tc>
        <w:tcPr>
          <w:tcW w:w="3215" w:type="pct"/>
        </w:tcPr>
        <w:p w14:paraId="61C51E75" w14:textId="77777777" w:rsidR="005D5BF5" w:rsidRDefault="005D5BF5">
          <w:pPr>
            <w:pStyle w:val="Footer"/>
          </w:pPr>
        </w:p>
      </w:tc>
      <w:tc>
        <w:tcPr>
          <w:tcW w:w="195" w:type="pct"/>
          <w:tcBorders>
            <w:top w:val="nil"/>
            <w:bottom w:val="nil"/>
          </w:tcBorders>
          <w:shd w:val="clear" w:color="auto" w:fill="auto"/>
        </w:tcPr>
        <w:p w14:paraId="622E6B68" w14:textId="77777777" w:rsidR="005D5BF5" w:rsidRDefault="005D5BF5">
          <w:pPr>
            <w:pStyle w:val="Footer"/>
          </w:pPr>
        </w:p>
      </w:tc>
      <w:tc>
        <w:tcPr>
          <w:tcW w:w="1585" w:type="pct"/>
        </w:tcPr>
        <w:p w14:paraId="29DB6D1E" w14:textId="00182884" w:rsidR="005D5BF5" w:rsidRDefault="00D32517">
          <w:pPr>
            <w:pStyle w:val="Footer"/>
          </w:pPr>
          <w:r>
            <w:t xml:space="preserve">Page </w:t>
          </w:r>
          <w:r>
            <w:fldChar w:fldCharType="begin"/>
          </w:r>
          <w:r>
            <w:instrText xml:space="preserve"> PAGE </w:instrText>
          </w:r>
          <w:r>
            <w:fldChar w:fldCharType="separate"/>
          </w:r>
          <w:r w:rsidR="00643F78">
            <w:rPr>
              <w:noProof/>
            </w:rPr>
            <w:t>2</w:t>
          </w:r>
          <w:r>
            <w:fldChar w:fldCharType="end"/>
          </w:r>
          <w:r>
            <w:t xml:space="preserve"> of </w:t>
          </w:r>
          <w:r w:rsidR="008C4384">
            <w:fldChar w:fldCharType="begin"/>
          </w:r>
          <w:r w:rsidR="008C4384">
            <w:instrText xml:space="preserve"> NUMPAGES </w:instrText>
          </w:r>
          <w:r w:rsidR="008C4384">
            <w:fldChar w:fldCharType="separate"/>
          </w:r>
          <w:r w:rsidR="00643F78">
            <w:rPr>
              <w:noProof/>
            </w:rPr>
            <w:t>3</w:t>
          </w:r>
          <w:r w:rsidR="008C4384">
            <w:rPr>
              <w:noProof/>
            </w:rPr>
            <w:fldChar w:fldCharType="end"/>
          </w:r>
        </w:p>
      </w:tc>
    </w:tr>
    <w:tr w:rsidR="005D5BF5" w14:paraId="14C6E14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1A40437" w14:textId="77777777" w:rsidR="005D5BF5" w:rsidRDefault="005D5BF5">
          <w:pPr>
            <w:pStyle w:val="TableSpace"/>
          </w:pPr>
        </w:p>
      </w:tc>
      <w:tc>
        <w:tcPr>
          <w:tcW w:w="195" w:type="pct"/>
          <w:tcBorders>
            <w:top w:val="nil"/>
            <w:bottom w:val="nil"/>
          </w:tcBorders>
          <w:shd w:val="clear" w:color="auto" w:fill="auto"/>
        </w:tcPr>
        <w:p w14:paraId="7C427F3A" w14:textId="77777777" w:rsidR="005D5BF5" w:rsidRDefault="005D5BF5">
          <w:pPr>
            <w:pStyle w:val="TableSpace"/>
          </w:pPr>
        </w:p>
      </w:tc>
      <w:tc>
        <w:tcPr>
          <w:tcW w:w="1585" w:type="pct"/>
        </w:tcPr>
        <w:p w14:paraId="1E17DEB1" w14:textId="77777777" w:rsidR="005D5BF5" w:rsidRDefault="005D5BF5">
          <w:pPr>
            <w:pStyle w:val="TableSpace"/>
          </w:pPr>
        </w:p>
      </w:tc>
    </w:tr>
  </w:tbl>
  <w:p w14:paraId="2CBD2461"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344F" w14:textId="77777777" w:rsidR="00C46877" w:rsidRDefault="00C46877">
      <w:pPr>
        <w:spacing w:before="0" w:after="0" w:line="240" w:lineRule="auto"/>
      </w:pPr>
      <w:r>
        <w:separator/>
      </w:r>
    </w:p>
  </w:footnote>
  <w:footnote w:type="continuationSeparator" w:id="0">
    <w:p w14:paraId="712059B7" w14:textId="77777777" w:rsidR="00C46877" w:rsidRDefault="00C468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9DA"/>
    <w:multiLevelType w:val="hybridMultilevel"/>
    <w:tmpl w:val="FA0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DB2"/>
    <w:multiLevelType w:val="hybridMultilevel"/>
    <w:tmpl w:val="FAB48DCC"/>
    <w:lvl w:ilvl="0" w:tplc="D1B2563E">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10B"/>
    <w:multiLevelType w:val="hybridMultilevel"/>
    <w:tmpl w:val="5E683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12540"/>
    <w:multiLevelType w:val="hybridMultilevel"/>
    <w:tmpl w:val="65F87950"/>
    <w:lvl w:ilvl="0" w:tplc="D3EEF65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3119"/>
    <w:multiLevelType w:val="hybridMultilevel"/>
    <w:tmpl w:val="838C1B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4E0635E"/>
    <w:multiLevelType w:val="hybridMultilevel"/>
    <w:tmpl w:val="D0C6BA82"/>
    <w:lvl w:ilvl="0" w:tplc="FA1EFB7E">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1A13279"/>
    <w:multiLevelType w:val="hybridMultilevel"/>
    <w:tmpl w:val="10DE778A"/>
    <w:lvl w:ilvl="0" w:tplc="8DD23810">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3C6E18E9"/>
    <w:multiLevelType w:val="hybridMultilevel"/>
    <w:tmpl w:val="07861A3C"/>
    <w:lvl w:ilvl="0" w:tplc="4D063002">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3E71450D"/>
    <w:multiLevelType w:val="hybridMultilevel"/>
    <w:tmpl w:val="93A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97C5C"/>
    <w:multiLevelType w:val="hybridMultilevel"/>
    <w:tmpl w:val="CF5EEC20"/>
    <w:lvl w:ilvl="0" w:tplc="46D82188">
      <w:numFmt w:val="bullet"/>
      <w:lvlText w:val="-"/>
      <w:lvlJc w:val="left"/>
      <w:pPr>
        <w:ind w:left="504" w:hanging="360"/>
      </w:pPr>
      <w:rPr>
        <w:rFonts w:ascii="Century Gothic" w:eastAsiaTheme="minorHAnsi" w:hAnsi="Century Gothic" w:cstheme="minorBidi" w:hint="default"/>
        <w:color w:val="auto"/>
        <w:sz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4E3051BD"/>
    <w:multiLevelType w:val="hybridMultilevel"/>
    <w:tmpl w:val="6798A86A"/>
    <w:lvl w:ilvl="0" w:tplc="DC4E16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EA1626"/>
    <w:multiLevelType w:val="hybridMultilevel"/>
    <w:tmpl w:val="37763436"/>
    <w:lvl w:ilvl="0" w:tplc="1E3EA818">
      <w:numFmt w:val="bullet"/>
      <w:lvlText w:val=""/>
      <w:lvlJc w:val="left"/>
      <w:pPr>
        <w:ind w:left="720" w:hanging="360"/>
      </w:pPr>
      <w:rPr>
        <w:rFonts w:ascii="Symbol" w:eastAsiaTheme="minorHAnsi" w:hAnsi="Symbol" w:cs="Arial" w:hint="default"/>
        <w:b/>
        <w:color w:val="20212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B2B41"/>
    <w:multiLevelType w:val="hybridMultilevel"/>
    <w:tmpl w:val="0BC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3331"/>
    <w:multiLevelType w:val="hybridMultilevel"/>
    <w:tmpl w:val="1A6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65FDF"/>
    <w:multiLevelType w:val="hybridMultilevel"/>
    <w:tmpl w:val="607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0"/>
  </w:num>
  <w:num w:numId="5">
    <w:abstractNumId w:val="2"/>
  </w:num>
  <w:num w:numId="6">
    <w:abstractNumId w:val="8"/>
  </w:num>
  <w:num w:numId="7">
    <w:abstractNumId w:val="14"/>
  </w:num>
  <w:num w:numId="8">
    <w:abstractNumId w:val="0"/>
  </w:num>
  <w:num w:numId="9">
    <w:abstractNumId w:val="1"/>
  </w:num>
  <w:num w:numId="10">
    <w:abstractNumId w:val="5"/>
  </w:num>
  <w:num w:numId="11">
    <w:abstractNumId w:val="9"/>
  </w:num>
  <w:num w:numId="12">
    <w:abstractNumId w:val="6"/>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9"/>
    <w:rsid w:val="0005589D"/>
    <w:rsid w:val="000603D3"/>
    <w:rsid w:val="000737A0"/>
    <w:rsid w:val="0012101A"/>
    <w:rsid w:val="00194AF7"/>
    <w:rsid w:val="001F2C7C"/>
    <w:rsid w:val="00285DF4"/>
    <w:rsid w:val="002A2093"/>
    <w:rsid w:val="002C0C22"/>
    <w:rsid w:val="002E6081"/>
    <w:rsid w:val="00376F94"/>
    <w:rsid w:val="003876BC"/>
    <w:rsid w:val="003D2DF3"/>
    <w:rsid w:val="003D70F8"/>
    <w:rsid w:val="004514B3"/>
    <w:rsid w:val="004609FF"/>
    <w:rsid w:val="004856B0"/>
    <w:rsid w:val="004E2ADA"/>
    <w:rsid w:val="004F279A"/>
    <w:rsid w:val="005B5735"/>
    <w:rsid w:val="005D5BF5"/>
    <w:rsid w:val="0061267C"/>
    <w:rsid w:val="00643F78"/>
    <w:rsid w:val="00660DA9"/>
    <w:rsid w:val="0080301A"/>
    <w:rsid w:val="0084756A"/>
    <w:rsid w:val="008C4384"/>
    <w:rsid w:val="008F676C"/>
    <w:rsid w:val="009415B9"/>
    <w:rsid w:val="00975DB1"/>
    <w:rsid w:val="009A6F64"/>
    <w:rsid w:val="009B3653"/>
    <w:rsid w:val="00A4165F"/>
    <w:rsid w:val="00AF3518"/>
    <w:rsid w:val="00BA65C2"/>
    <w:rsid w:val="00C37D04"/>
    <w:rsid w:val="00C45F27"/>
    <w:rsid w:val="00C46877"/>
    <w:rsid w:val="00C51271"/>
    <w:rsid w:val="00CF1CE1"/>
    <w:rsid w:val="00D32517"/>
    <w:rsid w:val="00D67B24"/>
    <w:rsid w:val="00D754F6"/>
    <w:rsid w:val="00DD7FCC"/>
    <w:rsid w:val="00E50326"/>
    <w:rsid w:val="00EA4ACB"/>
    <w:rsid w:val="00EC5622"/>
    <w:rsid w:val="00F016E8"/>
    <w:rsid w:val="00F9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813362B"/>
  <w15:chartTrackingRefBased/>
  <w15:docId w15:val="{FEBD3A4B-22E7-48FD-A886-15ECA77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45F27"/>
    <w:rPr>
      <w:color w:val="0000FF"/>
      <w:u w:val="single"/>
    </w:rPr>
  </w:style>
  <w:style w:type="character" w:styleId="FollowedHyperlink">
    <w:name w:val="FollowedHyperlink"/>
    <w:basedOn w:val="DefaultParagraphFont"/>
    <w:uiPriority w:val="99"/>
    <w:semiHidden/>
    <w:unhideWhenUsed/>
    <w:rsid w:val="00C45F27"/>
    <w:rPr>
      <w:color w:val="956AAC" w:themeColor="followedHyperlink"/>
      <w:u w:val="single"/>
    </w:rPr>
  </w:style>
  <w:style w:type="paragraph" w:styleId="ListParagraph">
    <w:name w:val="List Paragraph"/>
    <w:basedOn w:val="Normal"/>
    <w:uiPriority w:val="34"/>
    <w:qFormat/>
    <w:rsid w:val="002A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2761">
      <w:bodyDiv w:val="1"/>
      <w:marLeft w:val="0"/>
      <w:marRight w:val="0"/>
      <w:marTop w:val="0"/>
      <w:marBottom w:val="0"/>
      <w:divBdr>
        <w:top w:val="none" w:sz="0" w:space="0" w:color="auto"/>
        <w:left w:val="none" w:sz="0" w:space="0" w:color="auto"/>
        <w:bottom w:val="none" w:sz="0" w:space="0" w:color="auto"/>
        <w:right w:val="none" w:sz="0" w:space="0" w:color="auto"/>
      </w:divBdr>
    </w:div>
    <w:div w:id="511801914">
      <w:bodyDiv w:val="1"/>
      <w:marLeft w:val="0"/>
      <w:marRight w:val="0"/>
      <w:marTop w:val="0"/>
      <w:marBottom w:val="0"/>
      <w:divBdr>
        <w:top w:val="none" w:sz="0" w:space="0" w:color="auto"/>
        <w:left w:val="none" w:sz="0" w:space="0" w:color="auto"/>
        <w:bottom w:val="none" w:sz="0" w:space="0" w:color="auto"/>
        <w:right w:val="none" w:sz="0" w:space="0" w:color="auto"/>
      </w:divBdr>
    </w:div>
    <w:div w:id="617178791">
      <w:bodyDiv w:val="1"/>
      <w:marLeft w:val="0"/>
      <w:marRight w:val="0"/>
      <w:marTop w:val="0"/>
      <w:marBottom w:val="0"/>
      <w:divBdr>
        <w:top w:val="none" w:sz="0" w:space="0" w:color="auto"/>
        <w:left w:val="none" w:sz="0" w:space="0" w:color="auto"/>
        <w:bottom w:val="none" w:sz="0" w:space="0" w:color="auto"/>
        <w:right w:val="none" w:sz="0" w:space="0" w:color="auto"/>
      </w:divBdr>
    </w:div>
    <w:div w:id="931473517">
      <w:bodyDiv w:val="1"/>
      <w:marLeft w:val="0"/>
      <w:marRight w:val="0"/>
      <w:marTop w:val="0"/>
      <w:marBottom w:val="0"/>
      <w:divBdr>
        <w:top w:val="none" w:sz="0" w:space="0" w:color="auto"/>
        <w:left w:val="none" w:sz="0" w:space="0" w:color="auto"/>
        <w:bottom w:val="none" w:sz="0" w:space="0" w:color="auto"/>
        <w:right w:val="none" w:sz="0" w:space="0" w:color="auto"/>
      </w:divBdr>
    </w:div>
    <w:div w:id="1223522113">
      <w:bodyDiv w:val="1"/>
      <w:marLeft w:val="0"/>
      <w:marRight w:val="0"/>
      <w:marTop w:val="0"/>
      <w:marBottom w:val="0"/>
      <w:divBdr>
        <w:top w:val="none" w:sz="0" w:space="0" w:color="auto"/>
        <w:left w:val="none" w:sz="0" w:space="0" w:color="auto"/>
        <w:bottom w:val="none" w:sz="0" w:space="0" w:color="auto"/>
        <w:right w:val="none" w:sz="0" w:space="0" w:color="auto"/>
      </w:divBdr>
    </w:div>
    <w:div w:id="1433823621">
      <w:bodyDiv w:val="1"/>
      <w:marLeft w:val="0"/>
      <w:marRight w:val="0"/>
      <w:marTop w:val="0"/>
      <w:marBottom w:val="0"/>
      <w:divBdr>
        <w:top w:val="none" w:sz="0" w:space="0" w:color="auto"/>
        <w:left w:val="none" w:sz="0" w:space="0" w:color="auto"/>
        <w:bottom w:val="none" w:sz="0" w:space="0" w:color="auto"/>
        <w:right w:val="none" w:sz="0" w:space="0" w:color="auto"/>
      </w:divBdr>
    </w:div>
    <w:div w:id="15202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lby\Downloads\tf02805139%20(1).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C063-406C-4BE2-A6CF-BFDA9838C845}">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873beb7-5857-4685-be1f-d57550cc96cc"/>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6E50E-B176-47F3-93CA-8AD302B7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 (1)</Template>
  <TotalTime>46</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Shelby</dc:creator>
  <cp:keywords/>
  <dc:description/>
  <cp:lastModifiedBy>Summer Shelby</cp:lastModifiedBy>
  <cp:revision>2</cp:revision>
  <dcterms:created xsi:type="dcterms:W3CDTF">2020-05-27T13:49:00Z</dcterms:created>
  <dcterms:modified xsi:type="dcterms:W3CDTF">2020-05-27T14:36:00Z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